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EAC9A0" w14:textId="322AB402" w:rsidR="00AE6A43" w:rsidRPr="002F0014" w:rsidRDefault="00A5042A" w:rsidP="00AE6A43">
      <w:pPr>
        <w:spacing w:after="120" w:line="360" w:lineRule="auto"/>
        <w:jc w:val="both"/>
        <w:rPr>
          <w:rFonts w:ascii="Calibri" w:eastAsia="Times New Roman" w:hAnsi="Calibri" w:cs="Calibri"/>
          <w:b/>
          <w:bCs/>
          <w:sz w:val="32"/>
          <w:szCs w:val="24"/>
          <w:lang w:val="en-US" w:bidi="he-IL"/>
        </w:rPr>
      </w:pPr>
      <w:r>
        <w:rPr>
          <w:rFonts w:ascii="Calibri" w:eastAsia="Times New Roman" w:hAnsi="Calibri" w:cs="Calibri"/>
          <w:b/>
          <w:bCs/>
          <w:sz w:val="32"/>
          <w:szCs w:val="24"/>
          <w:lang w:val="en-US" w:bidi="he-IL"/>
        </w:rPr>
        <w:t xml:space="preserve">NMR relaxometry probes </w:t>
      </w:r>
      <w:r w:rsidR="002E5BE8">
        <w:rPr>
          <w:rFonts w:ascii="Calibri" w:eastAsia="Times New Roman" w:hAnsi="Calibri" w:cs="Calibri"/>
          <w:b/>
          <w:bCs/>
          <w:sz w:val="32"/>
          <w:szCs w:val="24"/>
          <w:lang w:val="en-US" w:bidi="he-IL"/>
        </w:rPr>
        <w:t xml:space="preserve">solvent-polarity-dependent </w:t>
      </w:r>
      <w:r>
        <w:rPr>
          <w:rFonts w:ascii="Calibri" w:eastAsia="Times New Roman" w:hAnsi="Calibri" w:cs="Calibri"/>
          <w:b/>
          <w:bCs/>
          <w:sz w:val="32"/>
          <w:szCs w:val="24"/>
          <w:lang w:val="en-US" w:bidi="he-IL"/>
        </w:rPr>
        <w:t xml:space="preserve">molecular </w:t>
      </w:r>
      <w:r w:rsidR="002E5BE8">
        <w:rPr>
          <w:rFonts w:ascii="Calibri" w:eastAsia="Times New Roman" w:hAnsi="Calibri" w:cs="Calibri"/>
          <w:b/>
          <w:bCs/>
          <w:sz w:val="32"/>
          <w:szCs w:val="24"/>
          <w:lang w:val="en-US" w:bidi="he-IL"/>
        </w:rPr>
        <w:t>interactions</w:t>
      </w:r>
      <w:r>
        <w:rPr>
          <w:rFonts w:ascii="Calibri" w:eastAsia="Times New Roman" w:hAnsi="Calibri" w:cs="Calibri"/>
          <w:b/>
          <w:bCs/>
          <w:sz w:val="32"/>
          <w:szCs w:val="24"/>
          <w:lang w:val="en-US" w:bidi="he-IL"/>
        </w:rPr>
        <w:t xml:space="preserve"> </w:t>
      </w:r>
      <w:r w:rsidR="002E5BE8">
        <w:rPr>
          <w:rFonts w:ascii="Calibri" w:eastAsia="Times New Roman" w:hAnsi="Calibri" w:cs="Calibri"/>
          <w:b/>
          <w:bCs/>
          <w:sz w:val="32"/>
          <w:szCs w:val="24"/>
          <w:lang w:val="en-US" w:bidi="he-IL"/>
        </w:rPr>
        <w:t>in</w:t>
      </w:r>
      <w:r>
        <w:rPr>
          <w:rFonts w:ascii="Calibri" w:eastAsia="Times New Roman" w:hAnsi="Calibri" w:cs="Calibri"/>
          <w:b/>
          <w:bCs/>
          <w:sz w:val="32"/>
          <w:szCs w:val="24"/>
          <w:lang w:val="en-US" w:bidi="he-IL"/>
        </w:rPr>
        <w:t xml:space="preserve"> stimuli-responsive </w:t>
      </w:r>
      <w:proofErr w:type="spellStart"/>
      <w:r>
        <w:rPr>
          <w:rFonts w:ascii="Calibri" w:eastAsia="Times New Roman" w:hAnsi="Calibri" w:cs="Calibri"/>
          <w:b/>
          <w:bCs/>
          <w:sz w:val="32"/>
          <w:szCs w:val="24"/>
          <w:lang w:val="en-US" w:bidi="he-IL"/>
        </w:rPr>
        <w:t>lyogels</w:t>
      </w:r>
      <w:proofErr w:type="spellEnd"/>
    </w:p>
    <w:p w14:paraId="3C45B898" w14:textId="71A438B5" w:rsidR="00AE6A43" w:rsidRPr="002F0014" w:rsidRDefault="00A5042A" w:rsidP="00AE6A43">
      <w:pPr>
        <w:spacing w:after="120" w:line="480" w:lineRule="auto"/>
        <w:jc w:val="both"/>
        <w:rPr>
          <w:rFonts w:ascii="Calibri" w:eastAsia="Times New Roman" w:hAnsi="Calibri" w:cs="Times New Roman"/>
          <w:sz w:val="24"/>
          <w:szCs w:val="24"/>
          <w:vertAlign w:val="superscript"/>
          <w:lang w:val="en-US" w:bidi="he-IL"/>
        </w:rPr>
      </w:pPr>
      <w:r>
        <w:rPr>
          <w:rFonts w:ascii="Calibri" w:eastAsia="Times New Roman" w:hAnsi="Calibri" w:cs="Times New Roman"/>
          <w:sz w:val="24"/>
          <w:szCs w:val="24"/>
          <w:lang w:val="en-US" w:bidi="he-IL"/>
        </w:rPr>
        <w:t>Muhammad Adrian</w:t>
      </w:r>
      <w:r w:rsidR="008455E4">
        <w:rPr>
          <w:rFonts w:ascii="Calibri" w:eastAsia="Times New Roman" w:hAnsi="Calibri" w:cs="Times New Roman"/>
          <w:sz w:val="24"/>
          <w:szCs w:val="24"/>
          <w:lang w:val="en-US" w:bidi="he-IL"/>
        </w:rPr>
        <w:t>,</w:t>
      </w:r>
      <w:r w:rsidR="002C3093" w:rsidRPr="002C3093">
        <w:rPr>
          <w:rFonts w:ascii="Calibri" w:eastAsia="Times New Roman" w:hAnsi="Calibri" w:cs="Times New Roman"/>
          <w:sz w:val="24"/>
          <w:szCs w:val="24"/>
          <w:lang w:val="en-US" w:bidi="he-IL"/>
        </w:rPr>
        <w:t xml:space="preserve"> </w:t>
      </w:r>
      <w:r w:rsidR="002C3093" w:rsidRPr="002F0014">
        <w:rPr>
          <w:rFonts w:ascii="Calibri" w:eastAsia="Times New Roman" w:hAnsi="Calibri" w:cs="Times New Roman"/>
          <w:sz w:val="24"/>
          <w:szCs w:val="24"/>
          <w:lang w:val="en-US" w:bidi="he-IL"/>
        </w:rPr>
        <w:t>*</w:t>
      </w:r>
      <w:r w:rsidR="00AE6A43" w:rsidRPr="002F0014">
        <w:rPr>
          <w:rFonts w:ascii="Calibri" w:eastAsia="Times New Roman" w:hAnsi="Calibri" w:cs="Times New Roman"/>
          <w:sz w:val="24"/>
          <w:szCs w:val="24"/>
          <w:vertAlign w:val="superscript"/>
          <w:lang w:val="en-US" w:bidi="he-IL"/>
        </w:rPr>
        <w:t>a</w:t>
      </w:r>
      <w:bookmarkStart w:id="0" w:name="_Hlk525195048"/>
      <w:r w:rsidR="00AE6A43" w:rsidRPr="002F0014">
        <w:rPr>
          <w:rFonts w:ascii="Calibri" w:eastAsia="Times New Roman" w:hAnsi="Calibri" w:cs="Times New Roman"/>
          <w:sz w:val="24"/>
          <w:szCs w:val="24"/>
          <w:lang w:val="en-US" w:bidi="he-IL"/>
        </w:rPr>
        <w:t xml:space="preserve"> </w:t>
      </w:r>
      <w:r>
        <w:rPr>
          <w:rFonts w:ascii="Calibri" w:eastAsia="Times New Roman" w:hAnsi="Calibri" w:cs="Times New Roman"/>
          <w:sz w:val="24"/>
          <w:szCs w:val="24"/>
          <w:lang w:val="en-US" w:bidi="he-IL"/>
        </w:rPr>
        <w:t xml:space="preserve">Kathrin Marina </w:t>
      </w:r>
      <w:proofErr w:type="spellStart"/>
      <w:r>
        <w:rPr>
          <w:rFonts w:ascii="Calibri" w:eastAsia="Times New Roman" w:hAnsi="Calibri" w:cs="Times New Roman"/>
          <w:sz w:val="24"/>
          <w:szCs w:val="24"/>
          <w:lang w:val="en-US" w:bidi="he-IL"/>
        </w:rPr>
        <w:t>Eckert</w:t>
      </w:r>
      <w:r w:rsidR="008455E4">
        <w:rPr>
          <w:rFonts w:ascii="Calibri" w:eastAsia="Times New Roman" w:hAnsi="Calibri" w:cs="Times New Roman"/>
          <w:sz w:val="24"/>
          <w:szCs w:val="24"/>
          <w:lang w:val="en-US" w:bidi="he-IL"/>
        </w:rPr>
        <w:t>,</w:t>
      </w:r>
      <w:r>
        <w:rPr>
          <w:rFonts w:ascii="Calibri" w:eastAsia="Times New Roman" w:hAnsi="Calibri" w:cs="Times New Roman"/>
          <w:sz w:val="24"/>
          <w:szCs w:val="24"/>
          <w:vertAlign w:val="superscript"/>
          <w:lang w:val="en-US" w:bidi="he-IL"/>
        </w:rPr>
        <w:t>b</w:t>
      </w:r>
      <w:r w:rsidR="00483365">
        <w:rPr>
          <w:rFonts w:ascii="Calibri" w:eastAsia="Times New Roman" w:hAnsi="Calibri" w:cs="Times New Roman"/>
          <w:sz w:val="24"/>
          <w:szCs w:val="24"/>
          <w:vertAlign w:val="superscript"/>
          <w:lang w:val="en-US" w:bidi="he-IL"/>
        </w:rPr>
        <w:t>,</w:t>
      </w:r>
      <w:r w:rsidR="007E2178">
        <w:rPr>
          <w:rFonts w:ascii="Calibri" w:eastAsia="Times New Roman" w:hAnsi="Calibri" w:cs="Times New Roman"/>
          <w:sz w:val="24"/>
          <w:szCs w:val="24"/>
          <w:vertAlign w:val="superscript"/>
          <w:lang w:val="en-US" w:bidi="he-IL"/>
        </w:rPr>
        <w:t>h</w:t>
      </w:r>
      <w:proofErr w:type="spellEnd"/>
      <w:r w:rsidR="00AE6A43" w:rsidRPr="002F0014">
        <w:rPr>
          <w:rFonts w:ascii="Calibri" w:eastAsia="Times New Roman" w:hAnsi="Calibri" w:cs="Times New Roman"/>
          <w:sz w:val="24"/>
          <w:szCs w:val="24"/>
          <w:lang w:val="en-US" w:bidi="he-IL"/>
        </w:rPr>
        <w:t xml:space="preserve"> </w:t>
      </w:r>
      <w:bookmarkEnd w:id="0"/>
      <w:r>
        <w:rPr>
          <w:rFonts w:ascii="Calibri" w:eastAsia="Times New Roman" w:hAnsi="Calibri" w:cs="Times New Roman"/>
          <w:sz w:val="24"/>
          <w:szCs w:val="24"/>
          <w:lang w:val="en-US" w:bidi="he-IL"/>
        </w:rPr>
        <w:t xml:space="preserve">M. Raquel </w:t>
      </w:r>
      <w:proofErr w:type="spellStart"/>
      <w:r>
        <w:rPr>
          <w:rFonts w:ascii="Calibri" w:eastAsia="Times New Roman" w:hAnsi="Calibri" w:cs="Times New Roman"/>
          <w:sz w:val="24"/>
          <w:szCs w:val="24"/>
          <w:lang w:val="en-US" w:bidi="he-IL"/>
        </w:rPr>
        <w:t>Serial</w:t>
      </w:r>
      <w:r w:rsidR="008455E4">
        <w:rPr>
          <w:rFonts w:ascii="Calibri" w:eastAsia="Times New Roman" w:hAnsi="Calibri" w:cs="Times New Roman"/>
          <w:sz w:val="24"/>
          <w:szCs w:val="24"/>
          <w:lang w:val="en-US" w:bidi="he-IL"/>
        </w:rPr>
        <w:t>,</w:t>
      </w:r>
      <w:r>
        <w:rPr>
          <w:rFonts w:ascii="Calibri" w:eastAsia="Times New Roman" w:hAnsi="Calibri" w:cs="Times New Roman"/>
          <w:sz w:val="24"/>
          <w:szCs w:val="24"/>
          <w:vertAlign w:val="superscript"/>
          <w:lang w:val="en-US" w:bidi="he-IL"/>
        </w:rPr>
        <w:t>a,c</w:t>
      </w:r>
      <w:proofErr w:type="spellEnd"/>
      <w:r w:rsidR="00AE6A43" w:rsidRPr="002F0014">
        <w:rPr>
          <w:rFonts w:ascii="Calibri" w:eastAsia="Times New Roman" w:hAnsi="Calibri" w:cs="Times New Roman"/>
          <w:sz w:val="24"/>
          <w:szCs w:val="24"/>
          <w:lang w:val="en-US" w:bidi="he-IL"/>
        </w:rPr>
        <w:t xml:space="preserve"> </w:t>
      </w:r>
      <w:r>
        <w:rPr>
          <w:rFonts w:ascii="Calibri" w:eastAsia="Times New Roman" w:hAnsi="Calibri" w:cs="Times New Roman"/>
          <w:sz w:val="24"/>
          <w:szCs w:val="24"/>
          <w:lang w:val="en-US" w:bidi="he-IL"/>
        </w:rPr>
        <w:t xml:space="preserve">Artyom </w:t>
      </w:r>
      <w:proofErr w:type="spellStart"/>
      <w:r>
        <w:rPr>
          <w:rFonts w:ascii="Calibri" w:eastAsia="Times New Roman" w:hAnsi="Calibri" w:cs="Times New Roman"/>
          <w:sz w:val="24"/>
          <w:szCs w:val="24"/>
          <w:lang w:val="en-US" w:bidi="he-IL"/>
        </w:rPr>
        <w:t>Tsanda</w:t>
      </w:r>
      <w:r w:rsidR="008455E4">
        <w:rPr>
          <w:rFonts w:ascii="Calibri" w:eastAsia="Times New Roman" w:hAnsi="Calibri" w:cs="Times New Roman"/>
          <w:sz w:val="24"/>
          <w:szCs w:val="24"/>
          <w:lang w:val="en-US" w:bidi="he-IL"/>
        </w:rPr>
        <w:t>,</w:t>
      </w:r>
      <w:r>
        <w:rPr>
          <w:rFonts w:ascii="Calibri" w:eastAsia="Times New Roman" w:hAnsi="Calibri" w:cs="Times New Roman"/>
          <w:sz w:val="24"/>
          <w:szCs w:val="24"/>
          <w:vertAlign w:val="superscript"/>
          <w:lang w:val="en-US" w:bidi="he-IL"/>
        </w:rPr>
        <w:t>d,e</w:t>
      </w:r>
      <w:proofErr w:type="spellEnd"/>
      <w:r>
        <w:rPr>
          <w:rFonts w:ascii="Calibri" w:eastAsia="Times New Roman" w:hAnsi="Calibri" w:cs="Times New Roman"/>
          <w:sz w:val="24"/>
          <w:szCs w:val="24"/>
          <w:lang w:val="en-US" w:bidi="he-IL"/>
        </w:rPr>
        <w:t xml:space="preserve"> Lukas </w:t>
      </w:r>
      <w:proofErr w:type="spellStart"/>
      <w:r>
        <w:rPr>
          <w:rFonts w:ascii="Calibri" w:eastAsia="Times New Roman" w:hAnsi="Calibri" w:cs="Times New Roman"/>
          <w:sz w:val="24"/>
          <w:szCs w:val="24"/>
          <w:lang w:val="en-US" w:bidi="he-IL"/>
        </w:rPr>
        <w:t>Rennpferdt</w:t>
      </w:r>
      <w:r w:rsidR="008455E4">
        <w:rPr>
          <w:rFonts w:ascii="Calibri" w:eastAsia="Times New Roman" w:hAnsi="Calibri" w:cs="Times New Roman"/>
          <w:sz w:val="24"/>
          <w:szCs w:val="24"/>
          <w:lang w:val="en-US" w:bidi="he-IL"/>
        </w:rPr>
        <w:t>,</w:t>
      </w:r>
      <w:r w:rsidR="007E2178">
        <w:rPr>
          <w:rFonts w:ascii="Calibri" w:eastAsia="Times New Roman" w:hAnsi="Calibri" w:cs="Times New Roman"/>
          <w:sz w:val="24"/>
          <w:szCs w:val="24"/>
          <w:vertAlign w:val="superscript"/>
          <w:lang w:val="en-US" w:bidi="he-IL"/>
        </w:rPr>
        <w:t>g</w:t>
      </w:r>
      <w:proofErr w:type="spellEnd"/>
      <w:r>
        <w:rPr>
          <w:rFonts w:ascii="Calibri" w:eastAsia="Times New Roman" w:hAnsi="Calibri" w:cs="Times New Roman"/>
          <w:sz w:val="24"/>
          <w:szCs w:val="24"/>
          <w:lang w:val="en-US" w:bidi="he-IL"/>
        </w:rPr>
        <w:t xml:space="preserve"> Stefan </w:t>
      </w:r>
      <w:proofErr w:type="spellStart"/>
      <w:r>
        <w:rPr>
          <w:rFonts w:ascii="Calibri" w:eastAsia="Times New Roman" w:hAnsi="Calibri" w:cs="Times New Roman"/>
          <w:sz w:val="24"/>
          <w:szCs w:val="24"/>
          <w:lang w:val="en-US" w:bidi="he-IL"/>
        </w:rPr>
        <w:t>Benders</w:t>
      </w:r>
      <w:r w:rsidR="008455E4">
        <w:rPr>
          <w:rFonts w:ascii="Calibri" w:eastAsia="Times New Roman" w:hAnsi="Calibri" w:cs="Times New Roman"/>
          <w:sz w:val="24"/>
          <w:szCs w:val="24"/>
          <w:lang w:val="en-US" w:bidi="he-IL"/>
        </w:rPr>
        <w:t>,</w:t>
      </w:r>
      <w:r>
        <w:rPr>
          <w:rFonts w:ascii="Calibri" w:eastAsia="Times New Roman" w:hAnsi="Calibri" w:cs="Times New Roman"/>
          <w:sz w:val="24"/>
          <w:szCs w:val="24"/>
          <w:vertAlign w:val="superscript"/>
          <w:lang w:val="en-US" w:bidi="he-IL"/>
        </w:rPr>
        <w:t>a</w:t>
      </w:r>
      <w:r w:rsidR="00C34CAF">
        <w:rPr>
          <w:rFonts w:ascii="Calibri" w:eastAsia="Times New Roman" w:hAnsi="Calibri" w:cs="Times New Roman"/>
          <w:sz w:val="24"/>
          <w:szCs w:val="24"/>
          <w:vertAlign w:val="superscript"/>
          <w:lang w:val="en-US" w:bidi="he-IL"/>
        </w:rPr>
        <w:t>,</w:t>
      </w:r>
      <w:r w:rsidR="007E2178">
        <w:rPr>
          <w:rFonts w:ascii="Calibri" w:eastAsia="Times New Roman" w:hAnsi="Calibri" w:cs="Times New Roman"/>
          <w:sz w:val="24"/>
          <w:szCs w:val="24"/>
          <w:vertAlign w:val="superscript"/>
          <w:lang w:val="en-US" w:bidi="he-IL"/>
        </w:rPr>
        <w:t>h</w:t>
      </w:r>
      <w:proofErr w:type="spellEnd"/>
      <w:r>
        <w:rPr>
          <w:rFonts w:ascii="Calibri" w:eastAsia="Times New Roman" w:hAnsi="Calibri" w:cs="Times New Roman"/>
          <w:sz w:val="24"/>
          <w:szCs w:val="24"/>
          <w:lang w:val="en-US" w:bidi="he-IL"/>
        </w:rPr>
        <w:t xml:space="preserve"> Hoc </w:t>
      </w:r>
      <w:proofErr w:type="spellStart"/>
      <w:r>
        <w:rPr>
          <w:rFonts w:ascii="Calibri" w:eastAsia="Times New Roman" w:hAnsi="Calibri" w:cs="Times New Roman"/>
          <w:sz w:val="24"/>
          <w:szCs w:val="24"/>
          <w:lang w:val="en-US" w:bidi="he-IL"/>
        </w:rPr>
        <w:t>Khiem</w:t>
      </w:r>
      <w:proofErr w:type="spellEnd"/>
      <w:r>
        <w:rPr>
          <w:rFonts w:ascii="Calibri" w:eastAsia="Times New Roman" w:hAnsi="Calibri" w:cs="Times New Roman"/>
          <w:sz w:val="24"/>
          <w:szCs w:val="24"/>
          <w:lang w:val="en-US" w:bidi="he-IL"/>
        </w:rPr>
        <w:t xml:space="preserve"> </w:t>
      </w:r>
      <w:proofErr w:type="spellStart"/>
      <w:r>
        <w:rPr>
          <w:rFonts w:ascii="Calibri" w:eastAsia="Times New Roman" w:hAnsi="Calibri" w:cs="Times New Roman"/>
          <w:sz w:val="24"/>
          <w:szCs w:val="24"/>
          <w:lang w:val="en-US" w:bidi="he-IL"/>
        </w:rPr>
        <w:t>Trieu</w:t>
      </w:r>
      <w:r w:rsidR="008455E4">
        <w:rPr>
          <w:rFonts w:ascii="Calibri" w:eastAsia="Times New Roman" w:hAnsi="Calibri" w:cs="Times New Roman"/>
          <w:sz w:val="24"/>
          <w:szCs w:val="24"/>
          <w:lang w:val="en-US" w:bidi="he-IL"/>
        </w:rPr>
        <w:t>,</w:t>
      </w:r>
      <w:r w:rsidR="007E2178">
        <w:rPr>
          <w:rFonts w:ascii="Calibri" w:eastAsia="Times New Roman" w:hAnsi="Calibri" w:cs="Times New Roman"/>
          <w:sz w:val="24"/>
          <w:szCs w:val="24"/>
          <w:vertAlign w:val="superscript"/>
          <w:lang w:val="en-US" w:bidi="he-IL"/>
        </w:rPr>
        <w:t>g</w:t>
      </w:r>
      <w:proofErr w:type="spellEnd"/>
      <w:r>
        <w:rPr>
          <w:rFonts w:ascii="Calibri" w:eastAsia="Times New Roman" w:hAnsi="Calibri" w:cs="Times New Roman"/>
          <w:sz w:val="24"/>
          <w:szCs w:val="24"/>
          <w:lang w:val="en-US" w:bidi="he-IL"/>
        </w:rPr>
        <w:t xml:space="preserve"> Tobias </w:t>
      </w:r>
      <w:proofErr w:type="spellStart"/>
      <w:r>
        <w:rPr>
          <w:rFonts w:ascii="Calibri" w:eastAsia="Times New Roman" w:hAnsi="Calibri" w:cs="Times New Roman"/>
          <w:sz w:val="24"/>
          <w:szCs w:val="24"/>
          <w:lang w:val="en-US" w:bidi="he-IL"/>
        </w:rPr>
        <w:t>Knopp</w:t>
      </w:r>
      <w:r w:rsidR="008455E4">
        <w:rPr>
          <w:rFonts w:ascii="Calibri" w:eastAsia="Times New Roman" w:hAnsi="Calibri" w:cs="Times New Roman"/>
          <w:sz w:val="24"/>
          <w:szCs w:val="24"/>
          <w:lang w:val="en-US" w:bidi="he-IL"/>
        </w:rPr>
        <w:t>,</w:t>
      </w:r>
      <w:r>
        <w:rPr>
          <w:rFonts w:ascii="Calibri" w:eastAsia="Times New Roman" w:hAnsi="Calibri" w:cs="Times New Roman"/>
          <w:sz w:val="24"/>
          <w:szCs w:val="24"/>
          <w:vertAlign w:val="superscript"/>
          <w:lang w:val="en-US" w:bidi="he-IL"/>
        </w:rPr>
        <w:t>d,e</w:t>
      </w:r>
      <w:r w:rsidR="007E2178">
        <w:rPr>
          <w:rFonts w:ascii="Calibri" w:eastAsia="Times New Roman" w:hAnsi="Calibri" w:cs="Times New Roman"/>
          <w:sz w:val="24"/>
          <w:szCs w:val="24"/>
          <w:vertAlign w:val="superscript"/>
          <w:lang w:val="en-US" w:bidi="he-IL"/>
        </w:rPr>
        <w:t>,f</w:t>
      </w:r>
      <w:proofErr w:type="spellEnd"/>
      <w:r>
        <w:rPr>
          <w:rFonts w:ascii="Calibri" w:eastAsia="Times New Roman" w:hAnsi="Calibri" w:cs="Times New Roman"/>
          <w:sz w:val="24"/>
          <w:szCs w:val="24"/>
          <w:lang w:val="en-US" w:bidi="he-IL"/>
        </w:rPr>
        <w:t xml:space="preserve"> </w:t>
      </w:r>
      <w:r w:rsidR="00AE6A43" w:rsidRPr="002F0014">
        <w:rPr>
          <w:rFonts w:ascii="Calibri" w:eastAsia="Times New Roman" w:hAnsi="Calibri" w:cs="Times New Roman"/>
          <w:sz w:val="24"/>
          <w:szCs w:val="24"/>
          <w:lang w:val="en-US" w:bidi="he-IL"/>
        </w:rPr>
        <w:t xml:space="preserve">Irina </w:t>
      </w:r>
      <w:proofErr w:type="spellStart"/>
      <w:r w:rsidR="00AE6A43" w:rsidRPr="002F0014">
        <w:rPr>
          <w:rFonts w:ascii="Calibri" w:eastAsia="Times New Roman" w:hAnsi="Calibri" w:cs="Times New Roman"/>
          <w:sz w:val="24"/>
          <w:szCs w:val="24"/>
          <w:lang w:val="en-US" w:bidi="he-IL"/>
        </w:rPr>
        <w:t>Smirnova</w:t>
      </w:r>
      <w:r w:rsidR="008455E4">
        <w:rPr>
          <w:rFonts w:ascii="Calibri" w:eastAsia="Times New Roman" w:hAnsi="Calibri" w:cs="Times New Roman"/>
          <w:sz w:val="24"/>
          <w:szCs w:val="24"/>
          <w:lang w:val="en-US" w:bidi="he-IL"/>
        </w:rPr>
        <w:t>,</w:t>
      </w:r>
      <w:r>
        <w:rPr>
          <w:rFonts w:ascii="Calibri" w:eastAsia="Times New Roman" w:hAnsi="Calibri" w:cs="Times New Roman"/>
          <w:sz w:val="24"/>
          <w:szCs w:val="24"/>
          <w:vertAlign w:val="superscript"/>
          <w:lang w:val="en-US" w:bidi="he-IL"/>
        </w:rPr>
        <w:t>b</w:t>
      </w:r>
      <w:r w:rsidR="00C34CAF">
        <w:rPr>
          <w:rFonts w:ascii="Calibri" w:eastAsia="Times New Roman" w:hAnsi="Calibri" w:cs="Times New Roman"/>
          <w:sz w:val="24"/>
          <w:szCs w:val="24"/>
          <w:vertAlign w:val="superscript"/>
          <w:lang w:val="en-US" w:bidi="he-IL"/>
        </w:rPr>
        <w:t>,</w:t>
      </w:r>
      <w:r w:rsidR="007E2178">
        <w:rPr>
          <w:rFonts w:ascii="Calibri" w:eastAsia="Times New Roman" w:hAnsi="Calibri" w:cs="Times New Roman"/>
          <w:sz w:val="24"/>
          <w:szCs w:val="24"/>
          <w:vertAlign w:val="superscript"/>
          <w:lang w:val="en-US" w:bidi="he-IL"/>
        </w:rPr>
        <w:t>h</w:t>
      </w:r>
      <w:proofErr w:type="spellEnd"/>
      <w:r>
        <w:rPr>
          <w:rFonts w:ascii="Calibri" w:eastAsia="Times New Roman" w:hAnsi="Calibri" w:cs="Times New Roman"/>
          <w:sz w:val="24"/>
          <w:szCs w:val="24"/>
          <w:lang w:val="en-US" w:bidi="he-IL"/>
        </w:rPr>
        <w:t xml:space="preserve"> Alexander </w:t>
      </w:r>
      <w:proofErr w:type="spellStart"/>
      <w:r>
        <w:rPr>
          <w:rFonts w:ascii="Calibri" w:eastAsia="Times New Roman" w:hAnsi="Calibri" w:cs="Times New Roman"/>
          <w:sz w:val="24"/>
          <w:szCs w:val="24"/>
          <w:lang w:val="en-US" w:bidi="he-IL"/>
        </w:rPr>
        <w:t>Penn</w:t>
      </w:r>
      <w:r w:rsidRPr="002F0014">
        <w:rPr>
          <w:rFonts w:ascii="Calibri" w:eastAsia="Times New Roman" w:hAnsi="Calibri" w:cs="Times New Roman"/>
          <w:sz w:val="24"/>
          <w:szCs w:val="24"/>
          <w:vertAlign w:val="superscript"/>
          <w:lang w:val="en-US" w:bidi="he-IL"/>
        </w:rPr>
        <w:t>a</w:t>
      </w:r>
      <w:r w:rsidR="00C34CAF">
        <w:rPr>
          <w:rFonts w:ascii="Calibri" w:eastAsia="Times New Roman" w:hAnsi="Calibri" w:cs="Times New Roman"/>
          <w:sz w:val="24"/>
          <w:szCs w:val="24"/>
          <w:vertAlign w:val="superscript"/>
          <w:lang w:val="en-US" w:bidi="he-IL"/>
        </w:rPr>
        <w:t>,</w:t>
      </w:r>
      <w:r w:rsidR="007E2178">
        <w:rPr>
          <w:rFonts w:ascii="Calibri" w:eastAsia="Times New Roman" w:hAnsi="Calibri" w:cs="Times New Roman"/>
          <w:sz w:val="24"/>
          <w:szCs w:val="24"/>
          <w:vertAlign w:val="superscript"/>
          <w:lang w:val="en-US" w:bidi="he-IL"/>
        </w:rPr>
        <w:t>h</w:t>
      </w:r>
      <w:proofErr w:type="spellEnd"/>
    </w:p>
    <w:p w14:paraId="59C78545" w14:textId="39A124DB" w:rsidR="00AE6A43" w:rsidRPr="002F0014" w:rsidRDefault="00AE6A43" w:rsidP="00AE6A43">
      <w:pPr>
        <w:pStyle w:val="Adress"/>
        <w:pBdr>
          <w:top w:val="single" w:sz="4" w:space="1" w:color="000000"/>
        </w:pBdr>
        <w:spacing w:line="300" w:lineRule="auto"/>
        <w:rPr>
          <w:rFonts w:asciiTheme="minorHAnsi" w:hAnsiTheme="minorHAnsi" w:cstheme="minorHAnsi"/>
          <w:sz w:val="24"/>
          <w:szCs w:val="24"/>
          <w:lang w:val="en-US"/>
        </w:rPr>
      </w:pPr>
      <w:r w:rsidRPr="002F0014">
        <w:rPr>
          <w:rFonts w:asciiTheme="minorHAnsi" w:hAnsiTheme="minorHAnsi" w:cstheme="minorHAnsi"/>
          <w:sz w:val="24"/>
          <w:szCs w:val="24"/>
          <w:lang w:val="en-US"/>
        </w:rPr>
        <w:t>a]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ab/>
        <w:t xml:space="preserve">Institute of </w:t>
      </w:r>
      <w:r w:rsidR="00A5042A">
        <w:rPr>
          <w:rFonts w:asciiTheme="minorHAnsi" w:hAnsiTheme="minorHAnsi" w:cstheme="minorHAnsi"/>
          <w:sz w:val="24"/>
          <w:szCs w:val="24"/>
          <w:lang w:val="en-US"/>
        </w:rPr>
        <w:t>Process Imaging</w:t>
      </w:r>
      <w:r w:rsidR="00F01389">
        <w:rPr>
          <w:rFonts w:asciiTheme="minorHAnsi" w:hAnsiTheme="minorHAnsi" w:cstheme="minorHAnsi"/>
          <w:sz w:val="24"/>
          <w:szCs w:val="24"/>
          <w:lang w:val="en-US"/>
        </w:rPr>
        <w:t xml:space="preserve">, 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>Hamburg University of Technology</w:t>
      </w:r>
    </w:p>
    <w:p w14:paraId="5650910A" w14:textId="1906AEF4" w:rsidR="00AE6A43" w:rsidRPr="002F0014" w:rsidRDefault="00B24A00" w:rsidP="00AE6A43">
      <w:pPr>
        <w:pStyle w:val="Adress"/>
        <w:spacing w:after="240" w:line="300" w:lineRule="auto"/>
        <w:ind w:firstLine="0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>
        <w:rPr>
          <w:rFonts w:asciiTheme="minorHAnsi" w:hAnsiTheme="minorHAnsi" w:cstheme="minorHAnsi"/>
          <w:sz w:val="24"/>
          <w:szCs w:val="24"/>
          <w:lang w:val="en-US"/>
        </w:rPr>
        <w:t>Denickestr</w:t>
      </w:r>
      <w:r w:rsidR="00AE6A43" w:rsidRPr="002F0014">
        <w:rPr>
          <w:rFonts w:asciiTheme="minorHAnsi" w:hAnsiTheme="minorHAnsi" w:cstheme="minorHAnsi"/>
          <w:sz w:val="24"/>
          <w:szCs w:val="24"/>
          <w:lang w:val="en-US"/>
        </w:rPr>
        <w:t>aße</w:t>
      </w:r>
      <w:proofErr w:type="spellEnd"/>
      <w:r w:rsidR="00AE6A43" w:rsidRPr="002F0014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r>
        <w:rPr>
          <w:rFonts w:asciiTheme="minorHAnsi" w:hAnsiTheme="minorHAnsi" w:cstheme="minorHAnsi"/>
          <w:sz w:val="24"/>
          <w:szCs w:val="24"/>
          <w:lang w:val="en-US"/>
        </w:rPr>
        <w:t>17</w:t>
      </w:r>
      <w:r w:rsidR="00AE6A43" w:rsidRPr="002F0014">
        <w:rPr>
          <w:rFonts w:asciiTheme="minorHAnsi" w:hAnsiTheme="minorHAnsi" w:cstheme="minorHAnsi"/>
          <w:sz w:val="24"/>
          <w:szCs w:val="24"/>
          <w:lang w:val="en-US"/>
        </w:rPr>
        <w:t>, 21073 Hamburg, Germany</w:t>
      </w:r>
    </w:p>
    <w:p w14:paraId="3CCFB622" w14:textId="28A4B365" w:rsidR="00A5042A" w:rsidRPr="002F0014" w:rsidRDefault="00AE6A43" w:rsidP="00F01389">
      <w:pPr>
        <w:pStyle w:val="Adress"/>
        <w:spacing w:line="300" w:lineRule="auto"/>
        <w:rPr>
          <w:rFonts w:asciiTheme="minorHAnsi" w:hAnsiTheme="minorHAnsi" w:cstheme="minorHAnsi"/>
          <w:sz w:val="24"/>
          <w:szCs w:val="24"/>
          <w:lang w:val="en-US"/>
        </w:rPr>
      </w:pPr>
      <w:r w:rsidRPr="002F0014">
        <w:rPr>
          <w:rFonts w:asciiTheme="minorHAnsi" w:hAnsiTheme="minorHAnsi" w:cstheme="minorHAnsi"/>
          <w:sz w:val="24"/>
          <w:szCs w:val="24"/>
          <w:lang w:val="en-US"/>
        </w:rPr>
        <w:t>b]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ab/>
        <w:t xml:space="preserve">Institute </w:t>
      </w:r>
      <w:r w:rsidR="00C72397">
        <w:rPr>
          <w:rFonts w:asciiTheme="minorHAnsi" w:hAnsiTheme="minorHAnsi" w:cstheme="minorHAnsi"/>
          <w:sz w:val="24"/>
          <w:szCs w:val="24"/>
          <w:lang w:val="en-US"/>
        </w:rPr>
        <w:t>of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r w:rsidR="00A5042A">
        <w:rPr>
          <w:rFonts w:asciiTheme="minorHAnsi" w:hAnsiTheme="minorHAnsi" w:cstheme="minorHAnsi"/>
          <w:sz w:val="24"/>
          <w:szCs w:val="24"/>
          <w:lang w:val="en-US"/>
        </w:rPr>
        <w:t>Thermal Separation Processes</w:t>
      </w:r>
      <w:r w:rsidR="00F01389">
        <w:rPr>
          <w:rFonts w:asciiTheme="minorHAnsi" w:hAnsiTheme="minorHAnsi" w:cstheme="minorHAnsi"/>
          <w:sz w:val="24"/>
          <w:szCs w:val="24"/>
          <w:lang w:val="en-US"/>
        </w:rPr>
        <w:t xml:space="preserve">, </w:t>
      </w:r>
      <w:r w:rsidR="00A5042A">
        <w:rPr>
          <w:rFonts w:asciiTheme="minorHAnsi" w:hAnsiTheme="minorHAnsi" w:cstheme="minorHAnsi"/>
          <w:sz w:val="24"/>
          <w:szCs w:val="24"/>
          <w:lang w:val="en-US"/>
        </w:rPr>
        <w:t>Hamburg University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 xml:space="preserve"> of </w:t>
      </w:r>
      <w:r w:rsidR="00A5042A">
        <w:rPr>
          <w:rFonts w:asciiTheme="minorHAnsi" w:hAnsiTheme="minorHAnsi" w:cstheme="minorHAnsi"/>
          <w:sz w:val="24"/>
          <w:szCs w:val="24"/>
          <w:lang w:val="en-US"/>
        </w:rPr>
        <w:t>Technology</w:t>
      </w:r>
    </w:p>
    <w:p w14:paraId="77AC4E29" w14:textId="3EC9431A" w:rsidR="00AE6A43" w:rsidRDefault="00A5042A" w:rsidP="00AE6A43">
      <w:pPr>
        <w:pStyle w:val="Adress"/>
        <w:spacing w:line="300" w:lineRule="auto"/>
        <w:ind w:firstLine="0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 w:rsidRPr="002F0014">
        <w:rPr>
          <w:rFonts w:asciiTheme="minorHAnsi" w:hAnsiTheme="minorHAnsi" w:cstheme="minorHAnsi"/>
          <w:sz w:val="24"/>
          <w:szCs w:val="24"/>
          <w:lang w:val="en-US"/>
        </w:rPr>
        <w:t>Eißendorfer</w:t>
      </w:r>
      <w:r w:rsidR="00B24A00">
        <w:rPr>
          <w:rFonts w:asciiTheme="minorHAnsi" w:hAnsiTheme="minorHAnsi" w:cstheme="minorHAnsi"/>
          <w:sz w:val="24"/>
          <w:szCs w:val="24"/>
          <w:lang w:val="en-US"/>
        </w:rPr>
        <w:t>s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>traße</w:t>
      </w:r>
      <w:proofErr w:type="spellEnd"/>
      <w:r w:rsidRPr="002F0014">
        <w:rPr>
          <w:rFonts w:asciiTheme="minorHAnsi" w:hAnsiTheme="minorHAnsi" w:cstheme="minorHAnsi"/>
          <w:sz w:val="24"/>
          <w:szCs w:val="24"/>
          <w:lang w:val="en-US"/>
        </w:rPr>
        <w:t xml:space="preserve"> 38, 21073</w:t>
      </w:r>
      <w:r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r w:rsidR="00AE6A43" w:rsidRPr="002F0014">
        <w:rPr>
          <w:rFonts w:asciiTheme="minorHAnsi" w:hAnsiTheme="minorHAnsi" w:cstheme="minorHAnsi"/>
          <w:sz w:val="24"/>
          <w:szCs w:val="24"/>
          <w:lang w:val="en-US"/>
        </w:rPr>
        <w:t>Hamburg, Germany</w:t>
      </w:r>
    </w:p>
    <w:p w14:paraId="474D946C" w14:textId="77777777" w:rsidR="00A5042A" w:rsidRDefault="00A5042A" w:rsidP="00AE6A43">
      <w:pPr>
        <w:pStyle w:val="Adress"/>
        <w:spacing w:line="300" w:lineRule="auto"/>
        <w:ind w:firstLine="0"/>
        <w:rPr>
          <w:rFonts w:asciiTheme="minorHAnsi" w:hAnsiTheme="minorHAnsi" w:cstheme="minorHAnsi"/>
          <w:sz w:val="24"/>
          <w:szCs w:val="24"/>
          <w:lang w:val="en-US"/>
        </w:rPr>
      </w:pPr>
    </w:p>
    <w:p w14:paraId="1D4BFD24" w14:textId="6229BA9A" w:rsidR="00C72397" w:rsidRPr="002F0014" w:rsidRDefault="00A5042A" w:rsidP="00F01389">
      <w:pPr>
        <w:pStyle w:val="Adress"/>
        <w:spacing w:line="300" w:lineRule="auto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>c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>]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ab/>
      </w:r>
      <w:r>
        <w:rPr>
          <w:rFonts w:asciiTheme="minorHAnsi" w:hAnsiTheme="minorHAnsi" w:cstheme="minorHAnsi"/>
          <w:sz w:val="24"/>
          <w:szCs w:val="24"/>
          <w:lang w:val="en-US"/>
        </w:rPr>
        <w:t>Department of Process and Energy</w:t>
      </w:r>
      <w:r w:rsidR="00F01389">
        <w:rPr>
          <w:rFonts w:asciiTheme="minorHAnsi" w:hAnsiTheme="minorHAnsi" w:cstheme="minorHAnsi"/>
          <w:sz w:val="24"/>
          <w:szCs w:val="24"/>
          <w:lang w:val="en-US"/>
        </w:rPr>
        <w:t xml:space="preserve">, </w:t>
      </w:r>
      <w:r w:rsidR="00C72397">
        <w:rPr>
          <w:rFonts w:asciiTheme="minorHAnsi" w:hAnsiTheme="minorHAnsi" w:cstheme="minorHAnsi"/>
          <w:sz w:val="24"/>
          <w:szCs w:val="24"/>
          <w:lang w:val="en-US"/>
        </w:rPr>
        <w:t>Delft University</w:t>
      </w:r>
      <w:r w:rsidR="00C72397" w:rsidRPr="002F0014">
        <w:rPr>
          <w:rFonts w:asciiTheme="minorHAnsi" w:hAnsiTheme="minorHAnsi" w:cstheme="minorHAnsi"/>
          <w:sz w:val="24"/>
          <w:szCs w:val="24"/>
          <w:lang w:val="en-US"/>
        </w:rPr>
        <w:t xml:space="preserve"> of </w:t>
      </w:r>
      <w:r w:rsidR="00C72397">
        <w:rPr>
          <w:rFonts w:asciiTheme="minorHAnsi" w:hAnsiTheme="minorHAnsi" w:cstheme="minorHAnsi"/>
          <w:sz w:val="24"/>
          <w:szCs w:val="24"/>
          <w:lang w:val="en-US"/>
        </w:rPr>
        <w:t>Technology</w:t>
      </w:r>
    </w:p>
    <w:p w14:paraId="0C181FB4" w14:textId="72087D89" w:rsidR="00A5042A" w:rsidRPr="00C72397" w:rsidRDefault="00B24A00" w:rsidP="00A5042A">
      <w:pPr>
        <w:pStyle w:val="Adress"/>
        <w:spacing w:line="300" w:lineRule="auto"/>
        <w:ind w:firstLine="0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>
        <w:rPr>
          <w:rFonts w:asciiTheme="minorHAnsi" w:hAnsiTheme="minorHAnsi" w:cstheme="minorHAnsi"/>
          <w:sz w:val="24"/>
          <w:szCs w:val="24"/>
          <w:lang w:val="en-US"/>
        </w:rPr>
        <w:t>Leeghwaterstraat</w:t>
      </w:r>
      <w:proofErr w:type="spellEnd"/>
      <w:r w:rsidR="00A5042A" w:rsidRPr="00C72397">
        <w:rPr>
          <w:rFonts w:asciiTheme="minorHAnsi" w:hAnsiTheme="minorHAnsi" w:cstheme="minorHAnsi"/>
          <w:sz w:val="24"/>
          <w:szCs w:val="24"/>
          <w:lang w:val="en-US"/>
        </w:rPr>
        <w:t xml:space="preserve"> 3</w:t>
      </w:r>
      <w:r>
        <w:rPr>
          <w:rFonts w:asciiTheme="minorHAnsi" w:hAnsiTheme="minorHAnsi" w:cstheme="minorHAnsi"/>
          <w:sz w:val="24"/>
          <w:szCs w:val="24"/>
          <w:lang w:val="en-US"/>
        </w:rPr>
        <w:t>9</w:t>
      </w:r>
      <w:r w:rsidR="00A5042A" w:rsidRPr="00C72397">
        <w:rPr>
          <w:rFonts w:asciiTheme="minorHAnsi" w:hAnsiTheme="minorHAnsi" w:cstheme="minorHAnsi"/>
          <w:sz w:val="24"/>
          <w:szCs w:val="24"/>
          <w:lang w:val="en-US"/>
        </w:rPr>
        <w:t xml:space="preserve">, </w:t>
      </w:r>
      <w:r>
        <w:rPr>
          <w:rFonts w:asciiTheme="minorHAnsi" w:hAnsiTheme="minorHAnsi" w:cstheme="minorHAnsi"/>
          <w:sz w:val="24"/>
          <w:szCs w:val="24"/>
          <w:lang w:val="en-US"/>
        </w:rPr>
        <w:t>2628 CB</w:t>
      </w:r>
      <w:r w:rsidR="00A5042A" w:rsidRPr="00C72397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r w:rsidR="00C72397" w:rsidRPr="00C72397">
        <w:rPr>
          <w:rFonts w:asciiTheme="minorHAnsi" w:hAnsiTheme="minorHAnsi" w:cstheme="minorHAnsi"/>
          <w:sz w:val="24"/>
          <w:szCs w:val="24"/>
          <w:lang w:val="en-US"/>
        </w:rPr>
        <w:t>Delft</w:t>
      </w:r>
      <w:r w:rsidR="00A5042A" w:rsidRPr="00C72397">
        <w:rPr>
          <w:rFonts w:asciiTheme="minorHAnsi" w:hAnsiTheme="minorHAnsi" w:cstheme="minorHAnsi"/>
          <w:sz w:val="24"/>
          <w:szCs w:val="24"/>
          <w:lang w:val="en-US"/>
        </w:rPr>
        <w:t xml:space="preserve">, </w:t>
      </w:r>
      <w:r w:rsidR="00C72397" w:rsidRPr="00C72397">
        <w:rPr>
          <w:rFonts w:asciiTheme="minorHAnsi" w:hAnsiTheme="minorHAnsi" w:cstheme="minorHAnsi"/>
          <w:sz w:val="24"/>
          <w:szCs w:val="24"/>
          <w:lang w:val="en-US"/>
        </w:rPr>
        <w:t>The Netherlands</w:t>
      </w:r>
    </w:p>
    <w:p w14:paraId="7516016E" w14:textId="77777777" w:rsidR="00A5042A" w:rsidRPr="00C72397" w:rsidRDefault="00A5042A" w:rsidP="00A5042A">
      <w:pPr>
        <w:pStyle w:val="Adress"/>
        <w:spacing w:line="300" w:lineRule="auto"/>
        <w:ind w:firstLine="0"/>
        <w:rPr>
          <w:rFonts w:asciiTheme="minorHAnsi" w:hAnsiTheme="minorHAnsi" w:cstheme="minorHAnsi"/>
          <w:sz w:val="24"/>
          <w:szCs w:val="24"/>
          <w:lang w:val="en-US"/>
        </w:rPr>
      </w:pPr>
    </w:p>
    <w:p w14:paraId="75D5F617" w14:textId="0EAFD278" w:rsidR="00C72397" w:rsidRPr="002F0014" w:rsidRDefault="00A5042A" w:rsidP="00F01389">
      <w:pPr>
        <w:pStyle w:val="Adress"/>
        <w:spacing w:line="300" w:lineRule="auto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>d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>]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ab/>
      </w:r>
      <w:r w:rsidR="00C72397" w:rsidRPr="002F0014">
        <w:rPr>
          <w:rFonts w:asciiTheme="minorHAnsi" w:hAnsiTheme="minorHAnsi" w:cstheme="minorHAnsi"/>
          <w:sz w:val="24"/>
          <w:szCs w:val="24"/>
          <w:lang w:val="en-US"/>
        </w:rPr>
        <w:t xml:space="preserve">Institute for </w:t>
      </w:r>
      <w:r w:rsidR="00C72397">
        <w:rPr>
          <w:rFonts w:asciiTheme="minorHAnsi" w:hAnsiTheme="minorHAnsi" w:cstheme="minorHAnsi"/>
          <w:sz w:val="24"/>
          <w:szCs w:val="24"/>
          <w:lang w:val="en-US"/>
        </w:rPr>
        <w:t>Biomedical Imaging</w:t>
      </w:r>
      <w:r w:rsidR="00F01389">
        <w:rPr>
          <w:rFonts w:asciiTheme="minorHAnsi" w:hAnsiTheme="minorHAnsi" w:cstheme="minorHAnsi"/>
          <w:sz w:val="24"/>
          <w:szCs w:val="24"/>
          <w:lang w:val="en-US"/>
        </w:rPr>
        <w:t xml:space="preserve">, </w:t>
      </w:r>
      <w:r w:rsidR="00C72397">
        <w:rPr>
          <w:rFonts w:asciiTheme="minorHAnsi" w:hAnsiTheme="minorHAnsi" w:cstheme="minorHAnsi"/>
          <w:sz w:val="24"/>
          <w:szCs w:val="24"/>
          <w:lang w:val="en-US"/>
        </w:rPr>
        <w:t>Hamburg University</w:t>
      </w:r>
      <w:r w:rsidR="00C72397" w:rsidRPr="002F0014">
        <w:rPr>
          <w:rFonts w:asciiTheme="minorHAnsi" w:hAnsiTheme="minorHAnsi" w:cstheme="minorHAnsi"/>
          <w:sz w:val="24"/>
          <w:szCs w:val="24"/>
          <w:lang w:val="en-US"/>
        </w:rPr>
        <w:t xml:space="preserve"> of </w:t>
      </w:r>
      <w:r w:rsidR="00C72397">
        <w:rPr>
          <w:rFonts w:asciiTheme="minorHAnsi" w:hAnsiTheme="minorHAnsi" w:cstheme="minorHAnsi"/>
          <w:sz w:val="24"/>
          <w:szCs w:val="24"/>
          <w:lang w:val="en-US"/>
        </w:rPr>
        <w:t>Technology</w:t>
      </w:r>
    </w:p>
    <w:p w14:paraId="3942A9C9" w14:textId="13B2E7B1" w:rsidR="00A5042A" w:rsidRPr="00D934CF" w:rsidRDefault="00B24A00" w:rsidP="00A5042A">
      <w:pPr>
        <w:pStyle w:val="Adress"/>
        <w:spacing w:line="300" w:lineRule="auto"/>
        <w:ind w:firstLine="0"/>
        <w:rPr>
          <w:rFonts w:asciiTheme="minorHAnsi" w:hAnsiTheme="minorHAnsi" w:cstheme="minorHAnsi"/>
          <w:sz w:val="24"/>
          <w:szCs w:val="24"/>
          <w:lang w:val="en-US"/>
        </w:rPr>
      </w:pPr>
      <w:r w:rsidRPr="00D934CF">
        <w:rPr>
          <w:rFonts w:asciiTheme="minorHAnsi" w:hAnsiTheme="minorHAnsi" w:cstheme="minorHAnsi"/>
          <w:sz w:val="24"/>
          <w:szCs w:val="24"/>
          <w:lang w:val="en-US"/>
        </w:rPr>
        <w:t>Am Schwarzenberg-Campus</w:t>
      </w:r>
      <w:r w:rsidR="00A5042A" w:rsidRPr="00D934CF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r w:rsidRPr="00D934CF">
        <w:rPr>
          <w:rFonts w:asciiTheme="minorHAnsi" w:hAnsiTheme="minorHAnsi" w:cstheme="minorHAnsi"/>
          <w:sz w:val="24"/>
          <w:szCs w:val="24"/>
          <w:lang w:val="en-US"/>
        </w:rPr>
        <w:t>3</w:t>
      </w:r>
      <w:r w:rsidR="00A5042A" w:rsidRPr="00D934CF">
        <w:rPr>
          <w:rFonts w:asciiTheme="minorHAnsi" w:hAnsiTheme="minorHAnsi" w:cstheme="minorHAnsi"/>
          <w:sz w:val="24"/>
          <w:szCs w:val="24"/>
          <w:lang w:val="en-US"/>
        </w:rPr>
        <w:t xml:space="preserve">, </w:t>
      </w:r>
      <w:r w:rsidRPr="00D934CF">
        <w:rPr>
          <w:rFonts w:asciiTheme="minorHAnsi" w:hAnsiTheme="minorHAnsi" w:cstheme="minorHAnsi"/>
          <w:sz w:val="24"/>
          <w:szCs w:val="24"/>
          <w:lang w:val="en-US"/>
        </w:rPr>
        <w:t>21073</w:t>
      </w:r>
      <w:r w:rsidR="00A5042A" w:rsidRPr="00D934CF">
        <w:rPr>
          <w:rFonts w:asciiTheme="minorHAnsi" w:hAnsiTheme="minorHAnsi" w:cstheme="minorHAnsi"/>
          <w:sz w:val="24"/>
          <w:szCs w:val="24"/>
          <w:lang w:val="en-US"/>
        </w:rPr>
        <w:t xml:space="preserve"> Hamburg, Germany</w:t>
      </w:r>
    </w:p>
    <w:p w14:paraId="3F12CA94" w14:textId="77777777" w:rsidR="00A5042A" w:rsidRPr="00D934CF" w:rsidRDefault="00A5042A" w:rsidP="00A5042A">
      <w:pPr>
        <w:pStyle w:val="Adress"/>
        <w:spacing w:line="300" w:lineRule="auto"/>
        <w:ind w:firstLine="0"/>
        <w:rPr>
          <w:rFonts w:asciiTheme="minorHAnsi" w:hAnsiTheme="minorHAnsi" w:cstheme="minorHAnsi"/>
          <w:sz w:val="24"/>
          <w:szCs w:val="24"/>
          <w:lang w:val="en-US"/>
        </w:rPr>
      </w:pPr>
    </w:p>
    <w:p w14:paraId="6113FF54" w14:textId="7293D7FE" w:rsidR="00A5042A" w:rsidRPr="00C72397" w:rsidRDefault="00A5042A" w:rsidP="00F01389">
      <w:pPr>
        <w:pStyle w:val="Adress"/>
        <w:spacing w:line="300" w:lineRule="auto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>e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>]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ab/>
      </w:r>
      <w:r w:rsidR="00C72397">
        <w:rPr>
          <w:rFonts w:asciiTheme="minorHAnsi" w:hAnsiTheme="minorHAnsi" w:cstheme="minorHAnsi"/>
          <w:sz w:val="24"/>
          <w:szCs w:val="24"/>
          <w:lang w:val="en-US"/>
        </w:rPr>
        <w:t>Section for Biomedical Imaging</w:t>
      </w:r>
      <w:r w:rsidR="00F01389">
        <w:rPr>
          <w:rFonts w:asciiTheme="minorHAnsi" w:hAnsiTheme="minorHAnsi" w:cstheme="minorHAnsi"/>
          <w:sz w:val="24"/>
          <w:szCs w:val="24"/>
          <w:lang w:val="en-US"/>
        </w:rPr>
        <w:t xml:space="preserve">, </w:t>
      </w:r>
      <w:r w:rsidRPr="00C72397">
        <w:rPr>
          <w:rFonts w:asciiTheme="minorHAnsi" w:hAnsiTheme="minorHAnsi" w:cstheme="minorHAnsi"/>
          <w:sz w:val="24"/>
          <w:szCs w:val="24"/>
          <w:lang w:val="en-US"/>
        </w:rPr>
        <w:t xml:space="preserve">University </w:t>
      </w:r>
      <w:r w:rsidR="00C72397" w:rsidRPr="00C72397">
        <w:rPr>
          <w:rFonts w:asciiTheme="minorHAnsi" w:hAnsiTheme="minorHAnsi" w:cstheme="minorHAnsi"/>
          <w:sz w:val="24"/>
          <w:szCs w:val="24"/>
          <w:lang w:val="en-US"/>
        </w:rPr>
        <w:t>Medical Center Hamburg-E</w:t>
      </w:r>
      <w:r w:rsidR="00C72397">
        <w:rPr>
          <w:rFonts w:asciiTheme="minorHAnsi" w:hAnsiTheme="minorHAnsi" w:cstheme="minorHAnsi"/>
          <w:sz w:val="24"/>
          <w:szCs w:val="24"/>
          <w:lang w:val="en-US"/>
        </w:rPr>
        <w:t>ppendorf</w:t>
      </w:r>
    </w:p>
    <w:p w14:paraId="035EA1DE" w14:textId="77777777" w:rsidR="00B24A00" w:rsidRDefault="00B24A00" w:rsidP="00B24A00">
      <w:pPr>
        <w:pStyle w:val="Adress"/>
        <w:spacing w:line="300" w:lineRule="auto"/>
        <w:ind w:firstLine="0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>
        <w:rPr>
          <w:rFonts w:asciiTheme="minorHAnsi" w:hAnsiTheme="minorHAnsi" w:cstheme="minorHAnsi"/>
          <w:sz w:val="24"/>
          <w:szCs w:val="24"/>
          <w:lang w:val="en-US"/>
        </w:rPr>
        <w:t>Lottes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>traße</w:t>
      </w:r>
      <w:proofErr w:type="spellEnd"/>
      <w:r w:rsidRPr="002F0014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r>
        <w:rPr>
          <w:rFonts w:asciiTheme="minorHAnsi" w:hAnsiTheme="minorHAnsi" w:cstheme="minorHAnsi"/>
          <w:sz w:val="24"/>
          <w:szCs w:val="24"/>
          <w:lang w:val="en-US"/>
        </w:rPr>
        <w:t>55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 xml:space="preserve">, </w:t>
      </w:r>
      <w:r>
        <w:rPr>
          <w:rFonts w:asciiTheme="minorHAnsi" w:hAnsiTheme="minorHAnsi" w:cstheme="minorHAnsi"/>
          <w:sz w:val="24"/>
          <w:szCs w:val="24"/>
          <w:lang w:val="en-US"/>
        </w:rPr>
        <w:t xml:space="preserve">22529 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>Hamburg, Germany</w:t>
      </w:r>
    </w:p>
    <w:p w14:paraId="42602CC9" w14:textId="77777777" w:rsidR="00A5042A" w:rsidRPr="00C72397" w:rsidRDefault="00A5042A" w:rsidP="00A5042A">
      <w:pPr>
        <w:pStyle w:val="Adress"/>
        <w:spacing w:line="300" w:lineRule="auto"/>
        <w:ind w:firstLine="0"/>
        <w:rPr>
          <w:rFonts w:asciiTheme="minorHAnsi" w:hAnsiTheme="minorHAnsi" w:cstheme="minorHAnsi"/>
          <w:sz w:val="24"/>
          <w:szCs w:val="24"/>
          <w:lang w:val="en-US"/>
        </w:rPr>
      </w:pPr>
    </w:p>
    <w:p w14:paraId="7D851DA4" w14:textId="7BFAD0DD" w:rsidR="00C72397" w:rsidRPr="002F0014" w:rsidRDefault="00A5042A" w:rsidP="00F01389">
      <w:pPr>
        <w:pStyle w:val="Adress"/>
        <w:spacing w:line="300" w:lineRule="auto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>f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>]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ab/>
      </w:r>
      <w:r w:rsidR="00F01389" w:rsidRPr="00F01389">
        <w:rPr>
          <w:rFonts w:asciiTheme="minorHAnsi" w:hAnsiTheme="minorHAnsi" w:cstheme="minorHAnsi"/>
          <w:sz w:val="24"/>
          <w:szCs w:val="24"/>
          <w:lang w:val="en-US"/>
        </w:rPr>
        <w:t>Fraunhofer Research Institution for Individualized and Cell-based Medical Engineering IMTE</w:t>
      </w:r>
    </w:p>
    <w:p w14:paraId="7CA6342B" w14:textId="08064B88" w:rsidR="00A5042A" w:rsidRPr="00F01389" w:rsidRDefault="00F01389" w:rsidP="00A5042A">
      <w:pPr>
        <w:pStyle w:val="Adress"/>
        <w:spacing w:line="300" w:lineRule="auto"/>
        <w:ind w:firstLine="0"/>
        <w:rPr>
          <w:rFonts w:asciiTheme="minorHAnsi" w:hAnsiTheme="minorHAnsi" w:cstheme="minorHAnsi"/>
          <w:sz w:val="24"/>
          <w:szCs w:val="24"/>
        </w:rPr>
      </w:pPr>
      <w:r w:rsidRPr="00F01389">
        <w:rPr>
          <w:rFonts w:asciiTheme="minorHAnsi" w:hAnsiTheme="minorHAnsi" w:cstheme="minorHAnsi"/>
          <w:sz w:val="24"/>
          <w:szCs w:val="24"/>
        </w:rPr>
        <w:t>Mönkhofer Weg 239a, 23562 Lübeck</w:t>
      </w:r>
      <w:r>
        <w:rPr>
          <w:rFonts w:asciiTheme="minorHAnsi" w:hAnsiTheme="minorHAnsi" w:cstheme="minorHAnsi"/>
          <w:sz w:val="24"/>
          <w:szCs w:val="24"/>
        </w:rPr>
        <w:t>, Germany</w:t>
      </w:r>
    </w:p>
    <w:p w14:paraId="285049BC" w14:textId="2B297ABA" w:rsidR="00F01389" w:rsidRPr="00F01389" w:rsidRDefault="00F01389" w:rsidP="00A5042A">
      <w:pPr>
        <w:pStyle w:val="Adress"/>
        <w:spacing w:line="300" w:lineRule="auto"/>
        <w:ind w:firstLine="0"/>
        <w:rPr>
          <w:rFonts w:asciiTheme="minorHAnsi" w:hAnsiTheme="minorHAnsi" w:cstheme="minorHAnsi"/>
          <w:sz w:val="24"/>
          <w:szCs w:val="24"/>
        </w:rPr>
      </w:pPr>
    </w:p>
    <w:p w14:paraId="2240AF08" w14:textId="5FB5C6F8" w:rsidR="00F01389" w:rsidRPr="002F0014" w:rsidRDefault="00F01389" w:rsidP="00F01389">
      <w:pPr>
        <w:pStyle w:val="Adress"/>
        <w:spacing w:line="300" w:lineRule="auto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>g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>]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ab/>
        <w:t xml:space="preserve">Institute </w:t>
      </w:r>
      <w:r>
        <w:rPr>
          <w:rFonts w:asciiTheme="minorHAnsi" w:hAnsiTheme="minorHAnsi" w:cstheme="minorHAnsi"/>
          <w:sz w:val="24"/>
          <w:szCs w:val="24"/>
          <w:lang w:val="en-US"/>
        </w:rPr>
        <w:t>of Microsystems Technology</w:t>
      </w:r>
      <w:r>
        <w:rPr>
          <w:rFonts w:asciiTheme="minorHAnsi" w:hAnsiTheme="minorHAnsi" w:cstheme="minorHAnsi"/>
          <w:sz w:val="24"/>
          <w:szCs w:val="24"/>
          <w:lang w:val="en-US"/>
        </w:rPr>
        <w:t xml:space="preserve">, </w:t>
      </w:r>
      <w:r>
        <w:rPr>
          <w:rFonts w:asciiTheme="minorHAnsi" w:hAnsiTheme="minorHAnsi" w:cstheme="minorHAnsi"/>
          <w:sz w:val="24"/>
          <w:szCs w:val="24"/>
          <w:lang w:val="en-US"/>
        </w:rPr>
        <w:t>Hamburg University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 xml:space="preserve"> of </w:t>
      </w:r>
      <w:r>
        <w:rPr>
          <w:rFonts w:asciiTheme="minorHAnsi" w:hAnsiTheme="minorHAnsi" w:cstheme="minorHAnsi"/>
          <w:sz w:val="24"/>
          <w:szCs w:val="24"/>
          <w:lang w:val="en-US"/>
        </w:rPr>
        <w:t>Technology</w:t>
      </w:r>
    </w:p>
    <w:p w14:paraId="26877D35" w14:textId="77777777" w:rsidR="00F01389" w:rsidRDefault="00F01389" w:rsidP="00F01389">
      <w:pPr>
        <w:pStyle w:val="Adress"/>
        <w:spacing w:line="300" w:lineRule="auto"/>
        <w:ind w:firstLine="0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 w:rsidRPr="002F0014">
        <w:rPr>
          <w:rFonts w:asciiTheme="minorHAnsi" w:hAnsiTheme="minorHAnsi" w:cstheme="minorHAnsi"/>
          <w:sz w:val="24"/>
          <w:szCs w:val="24"/>
          <w:lang w:val="en-US"/>
        </w:rPr>
        <w:t>Eißendorfer</w:t>
      </w:r>
      <w:r>
        <w:rPr>
          <w:rFonts w:asciiTheme="minorHAnsi" w:hAnsiTheme="minorHAnsi" w:cstheme="minorHAnsi"/>
          <w:sz w:val="24"/>
          <w:szCs w:val="24"/>
          <w:lang w:val="en-US"/>
        </w:rPr>
        <w:t>s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>traße</w:t>
      </w:r>
      <w:proofErr w:type="spellEnd"/>
      <w:r w:rsidRPr="002F0014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r>
        <w:rPr>
          <w:rFonts w:asciiTheme="minorHAnsi" w:hAnsiTheme="minorHAnsi" w:cstheme="minorHAnsi"/>
          <w:sz w:val="24"/>
          <w:szCs w:val="24"/>
          <w:lang w:val="en-US"/>
        </w:rPr>
        <w:t>42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>, 21073</w:t>
      </w:r>
      <w:r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r w:rsidRPr="002F0014">
        <w:rPr>
          <w:rFonts w:asciiTheme="minorHAnsi" w:hAnsiTheme="minorHAnsi" w:cstheme="minorHAnsi"/>
          <w:sz w:val="24"/>
          <w:szCs w:val="24"/>
          <w:lang w:val="en-US"/>
        </w:rPr>
        <w:t>Hamburg, Germany</w:t>
      </w:r>
    </w:p>
    <w:p w14:paraId="10F96686" w14:textId="4ADEE225" w:rsidR="006F7F1D" w:rsidRDefault="006F7F1D" w:rsidP="00A5042A">
      <w:pPr>
        <w:pStyle w:val="Adress"/>
        <w:spacing w:line="300" w:lineRule="auto"/>
        <w:ind w:firstLine="0"/>
        <w:rPr>
          <w:rFonts w:asciiTheme="minorHAnsi" w:hAnsiTheme="minorHAnsi" w:cstheme="minorHAnsi"/>
          <w:sz w:val="24"/>
          <w:szCs w:val="24"/>
          <w:lang w:val="en-US"/>
        </w:rPr>
      </w:pPr>
    </w:p>
    <w:p w14:paraId="25F1D865" w14:textId="7C8EA5AA" w:rsidR="006F7F1D" w:rsidRDefault="00F01389" w:rsidP="006F7F1D">
      <w:pPr>
        <w:pStyle w:val="Adress"/>
        <w:spacing w:line="300" w:lineRule="auto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>h</w:t>
      </w:r>
      <w:r w:rsidR="006F7F1D" w:rsidRPr="002F0014">
        <w:rPr>
          <w:rFonts w:asciiTheme="minorHAnsi" w:hAnsiTheme="minorHAnsi" w:cstheme="minorHAnsi"/>
          <w:sz w:val="24"/>
          <w:szCs w:val="24"/>
          <w:lang w:val="en-US"/>
        </w:rPr>
        <w:t>]</w:t>
      </w:r>
      <w:r w:rsidR="006F7F1D" w:rsidRPr="002F0014">
        <w:rPr>
          <w:rFonts w:asciiTheme="minorHAnsi" w:hAnsiTheme="minorHAnsi" w:cstheme="minorHAnsi"/>
          <w:sz w:val="24"/>
          <w:szCs w:val="24"/>
          <w:lang w:val="en-US"/>
        </w:rPr>
        <w:tab/>
      </w:r>
      <w:r w:rsidR="006F7F1D" w:rsidRPr="006F7F1D">
        <w:rPr>
          <w:rFonts w:asciiTheme="minorHAnsi" w:hAnsiTheme="minorHAnsi" w:cstheme="minorHAnsi"/>
          <w:sz w:val="24"/>
          <w:szCs w:val="24"/>
          <w:lang w:val="en-US"/>
        </w:rPr>
        <w:t>United Nations University Hub on Engineering to Face Climate Change at the Hamburg University of Technology, United Nations University Institute of Water, Environment and Health</w:t>
      </w:r>
      <w:r w:rsidR="006F7F1D">
        <w:rPr>
          <w:rFonts w:asciiTheme="minorHAnsi" w:hAnsiTheme="minorHAnsi" w:cstheme="minorHAnsi"/>
          <w:sz w:val="24"/>
          <w:szCs w:val="24"/>
          <w:lang w:val="en-US"/>
        </w:rPr>
        <w:t xml:space="preserve">, </w:t>
      </w:r>
      <w:r w:rsidR="006F7F1D" w:rsidRPr="002F0014">
        <w:rPr>
          <w:rFonts w:asciiTheme="minorHAnsi" w:hAnsiTheme="minorHAnsi" w:cstheme="minorHAnsi"/>
          <w:sz w:val="24"/>
          <w:szCs w:val="24"/>
          <w:lang w:val="en-US"/>
        </w:rPr>
        <w:t>Hamburg, Germany</w:t>
      </w:r>
    </w:p>
    <w:p w14:paraId="63967982" w14:textId="04708240" w:rsidR="006F7F1D" w:rsidRDefault="006F7F1D" w:rsidP="00A5042A">
      <w:pPr>
        <w:pStyle w:val="Adress"/>
        <w:spacing w:line="300" w:lineRule="auto"/>
        <w:ind w:firstLine="0"/>
        <w:rPr>
          <w:rFonts w:asciiTheme="minorHAnsi" w:hAnsiTheme="minorHAnsi" w:cstheme="minorHAnsi"/>
          <w:sz w:val="24"/>
          <w:szCs w:val="24"/>
          <w:lang w:val="en-US"/>
        </w:rPr>
      </w:pPr>
    </w:p>
    <w:p w14:paraId="6B4181BA" w14:textId="4B1AAA6A" w:rsidR="00F01389" w:rsidRDefault="00F01389" w:rsidP="00A5042A">
      <w:pPr>
        <w:pStyle w:val="Adress"/>
        <w:spacing w:line="300" w:lineRule="auto"/>
        <w:ind w:firstLine="0"/>
        <w:rPr>
          <w:rFonts w:asciiTheme="minorHAnsi" w:hAnsiTheme="minorHAnsi" w:cstheme="minorHAnsi"/>
          <w:sz w:val="24"/>
          <w:szCs w:val="24"/>
          <w:lang w:val="en-US"/>
        </w:rPr>
      </w:pPr>
    </w:p>
    <w:p w14:paraId="5908896F" w14:textId="378D5ADD" w:rsidR="00F01389" w:rsidRDefault="00F01389" w:rsidP="00A5042A">
      <w:pPr>
        <w:pStyle w:val="Adress"/>
        <w:spacing w:line="300" w:lineRule="auto"/>
        <w:ind w:firstLine="0"/>
        <w:rPr>
          <w:rFonts w:asciiTheme="minorHAnsi" w:hAnsiTheme="minorHAnsi" w:cstheme="minorHAnsi"/>
          <w:sz w:val="24"/>
          <w:szCs w:val="24"/>
          <w:lang w:val="en-US"/>
        </w:rPr>
      </w:pPr>
    </w:p>
    <w:p w14:paraId="44E3AD92" w14:textId="77777777" w:rsidR="00F01389" w:rsidRDefault="00F01389" w:rsidP="00A5042A">
      <w:pPr>
        <w:pStyle w:val="Adress"/>
        <w:spacing w:line="300" w:lineRule="auto"/>
        <w:ind w:firstLine="0"/>
        <w:rPr>
          <w:rFonts w:asciiTheme="minorHAnsi" w:hAnsiTheme="minorHAnsi" w:cstheme="minorHAnsi"/>
          <w:sz w:val="24"/>
          <w:szCs w:val="24"/>
          <w:lang w:val="en-US"/>
        </w:rPr>
      </w:pPr>
    </w:p>
    <w:p w14:paraId="00F729B5" w14:textId="77777777" w:rsidR="00A5042A" w:rsidRPr="002F0014" w:rsidRDefault="00A5042A" w:rsidP="00A5042A">
      <w:pPr>
        <w:pStyle w:val="Adress"/>
        <w:spacing w:line="300" w:lineRule="auto"/>
        <w:rPr>
          <w:rFonts w:asciiTheme="minorHAnsi" w:hAnsiTheme="minorHAnsi" w:cstheme="minorHAnsi"/>
          <w:sz w:val="24"/>
          <w:szCs w:val="24"/>
          <w:lang w:val="en-US"/>
        </w:rPr>
      </w:pPr>
    </w:p>
    <w:p w14:paraId="5FFF6BBD" w14:textId="79A21941" w:rsidR="00AE6A43" w:rsidRPr="00C72397" w:rsidRDefault="00AE6A43">
      <w:pPr>
        <w:rPr>
          <w:lang w:val="en-US"/>
        </w:rPr>
      </w:pPr>
    </w:p>
    <w:p w14:paraId="2B112C4A" w14:textId="144CFAD5" w:rsidR="00026C16" w:rsidRPr="00026C16" w:rsidRDefault="00026C16" w:rsidP="00026C16">
      <w:pPr>
        <w:pStyle w:val="Caption"/>
        <w:rPr>
          <w:lang w:val="en-US"/>
        </w:rPr>
      </w:pPr>
      <w:r w:rsidRPr="00026C16">
        <w:rPr>
          <w:lang w:val="en-US"/>
        </w:rPr>
        <w:t>Table S</w:t>
      </w:r>
      <w:r>
        <w:fldChar w:fldCharType="begin"/>
      </w:r>
      <w:r w:rsidRPr="00026C16">
        <w:rPr>
          <w:lang w:val="en-US"/>
        </w:rPr>
        <w:instrText xml:space="preserve"> SEQ Table_S \* ARABIC </w:instrText>
      </w:r>
      <w:r>
        <w:fldChar w:fldCharType="separate"/>
      </w:r>
      <w:r w:rsidR="00CE5169">
        <w:rPr>
          <w:noProof/>
          <w:lang w:val="en-US"/>
        </w:rPr>
        <w:t>1</w:t>
      </w:r>
      <w:r>
        <w:fldChar w:fldCharType="end"/>
      </w:r>
      <w:r w:rsidRPr="00026C16">
        <w:rPr>
          <w:lang w:val="en-US"/>
        </w:rPr>
        <w:t>. L</w:t>
      </w:r>
      <w:r>
        <w:rPr>
          <w:lang w:val="en-US"/>
        </w:rPr>
        <w:t>ist of used chemicals.</w:t>
      </w:r>
    </w:p>
    <w:tbl>
      <w:tblPr>
        <w:tblStyle w:val="TableGrid"/>
        <w:tblW w:w="5000" w:type="pct"/>
        <w:jc w:val="center"/>
        <w:tblBorders>
          <w:top w:val="single" w:sz="4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AE6A43" w:rsidRPr="002F0014" w14:paraId="21846795" w14:textId="77777777" w:rsidTr="00782D8D">
        <w:trPr>
          <w:trHeight w:val="272"/>
          <w:jc w:val="center"/>
        </w:trPr>
        <w:tc>
          <w:tcPr>
            <w:tcW w:w="2500" w:type="pct"/>
            <w:tcBorders>
              <w:top w:val="single" w:sz="12" w:space="0" w:color="auto"/>
              <w:bottom w:val="single" w:sz="12" w:space="0" w:color="auto"/>
            </w:tcBorders>
            <w:shd w:val="clear" w:color="auto" w:fill="BFBFBF" w:themeFill="background1" w:themeFillShade="BF"/>
            <w:hideMark/>
          </w:tcPr>
          <w:p w14:paraId="10B45EA9" w14:textId="77777777" w:rsidR="00AE6A43" w:rsidRPr="00ED4D9D" w:rsidRDefault="00AE6A43" w:rsidP="00782D8D">
            <w:pPr>
              <w:spacing w:before="120" w:after="120"/>
              <w:jc w:val="center"/>
              <w:rPr>
                <w:rFonts w:cstheme="minorHAnsi"/>
                <w:b/>
                <w:sz w:val="24"/>
                <w:szCs w:val="24"/>
                <w:lang w:val="en-US"/>
              </w:rPr>
            </w:pPr>
            <w:r w:rsidRPr="00ED4D9D">
              <w:rPr>
                <w:rFonts w:cstheme="minorHAnsi"/>
                <w:b/>
                <w:sz w:val="24"/>
                <w:szCs w:val="24"/>
                <w:lang w:val="en-US"/>
              </w:rPr>
              <w:t>Chemical</w:t>
            </w:r>
          </w:p>
        </w:tc>
        <w:tc>
          <w:tcPr>
            <w:tcW w:w="1250" w:type="pct"/>
            <w:tcBorders>
              <w:top w:val="single" w:sz="12" w:space="0" w:color="auto"/>
              <w:bottom w:val="single" w:sz="12" w:space="0" w:color="auto"/>
            </w:tcBorders>
            <w:shd w:val="clear" w:color="auto" w:fill="BFBFBF" w:themeFill="background1" w:themeFillShade="BF"/>
            <w:vAlign w:val="center"/>
          </w:tcPr>
          <w:p w14:paraId="72A022E7" w14:textId="77777777" w:rsidR="00AE6A43" w:rsidRPr="00ED4D9D" w:rsidRDefault="00AE6A43" w:rsidP="00782D8D">
            <w:pPr>
              <w:spacing w:before="120" w:after="120"/>
              <w:jc w:val="center"/>
              <w:rPr>
                <w:rFonts w:cstheme="minorHAnsi"/>
                <w:b/>
                <w:sz w:val="24"/>
                <w:szCs w:val="24"/>
                <w:lang w:val="en-US"/>
              </w:rPr>
            </w:pPr>
            <w:r w:rsidRPr="00ED4D9D">
              <w:rPr>
                <w:rFonts w:cstheme="minorHAnsi"/>
                <w:b/>
                <w:sz w:val="24"/>
                <w:szCs w:val="24"/>
                <w:lang w:val="en-US"/>
              </w:rPr>
              <w:t>Purity</w:t>
            </w:r>
          </w:p>
        </w:tc>
        <w:tc>
          <w:tcPr>
            <w:tcW w:w="1250" w:type="pct"/>
            <w:tcBorders>
              <w:top w:val="single" w:sz="12" w:space="0" w:color="auto"/>
              <w:bottom w:val="single" w:sz="12" w:space="0" w:color="auto"/>
            </w:tcBorders>
            <w:shd w:val="clear" w:color="auto" w:fill="BFBFBF" w:themeFill="background1" w:themeFillShade="BF"/>
            <w:vAlign w:val="center"/>
          </w:tcPr>
          <w:p w14:paraId="0467E9E3" w14:textId="77777777" w:rsidR="00AE6A43" w:rsidRPr="00ED4D9D" w:rsidRDefault="00AE6A43" w:rsidP="00782D8D">
            <w:pPr>
              <w:spacing w:before="120" w:after="120"/>
              <w:jc w:val="center"/>
              <w:rPr>
                <w:rFonts w:cstheme="minorHAnsi"/>
                <w:b/>
                <w:sz w:val="24"/>
                <w:szCs w:val="24"/>
                <w:lang w:val="en-US"/>
              </w:rPr>
            </w:pPr>
            <w:r w:rsidRPr="00ED4D9D">
              <w:rPr>
                <w:rFonts w:cstheme="minorHAnsi"/>
                <w:b/>
                <w:sz w:val="24"/>
                <w:szCs w:val="24"/>
                <w:lang w:val="en-US"/>
              </w:rPr>
              <w:t>Supplier</w:t>
            </w:r>
          </w:p>
        </w:tc>
      </w:tr>
      <w:tr w:rsidR="00AE6A43" w:rsidRPr="002F0014" w14:paraId="1AA37CB9" w14:textId="77777777" w:rsidTr="00782D8D">
        <w:trPr>
          <w:trHeight w:val="537"/>
          <w:jc w:val="center"/>
        </w:trPr>
        <w:tc>
          <w:tcPr>
            <w:tcW w:w="2500" w:type="pct"/>
            <w:tcBorders>
              <w:top w:val="single" w:sz="12" w:space="0" w:color="auto"/>
            </w:tcBorders>
            <w:vAlign w:val="center"/>
          </w:tcPr>
          <w:p w14:paraId="6F8688DB" w14:textId="77777777" w:rsidR="00AE6A43" w:rsidRPr="00ED4D9D" w:rsidRDefault="00AE6A43" w:rsidP="00782D8D">
            <w:pPr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 w:rsidRPr="00ED4D9D">
              <w:rPr>
                <w:rStyle w:val="fontstyle01"/>
                <w:rFonts w:asciiTheme="minorHAnsi" w:hAnsiTheme="minorHAnsi" w:cstheme="minorHAnsi"/>
                <w:lang w:val="en-US"/>
              </w:rPr>
              <w:t>N</w:t>
            </w:r>
            <w:r w:rsidRPr="00ED4D9D">
              <w:rPr>
                <w:rStyle w:val="fontstyle01"/>
                <w:rFonts w:asciiTheme="minorHAnsi" w:hAnsiTheme="minorHAnsi" w:cstheme="minorHAnsi"/>
                <w:lang w:val="en-US"/>
              </w:rPr>
              <w:noBreakHyphen/>
              <w:t>isopropylacrylamide (NIPAM)</w:t>
            </w:r>
          </w:p>
        </w:tc>
        <w:tc>
          <w:tcPr>
            <w:tcW w:w="1250" w:type="pct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173D2F93" w14:textId="77777777" w:rsidR="00AE6A43" w:rsidRPr="00ED4D9D" w:rsidRDefault="00AE6A43" w:rsidP="00782D8D">
            <w:pPr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 w:rsidRPr="00ED4D9D">
              <w:rPr>
                <w:rFonts w:cstheme="minorHAnsi"/>
                <w:sz w:val="24"/>
                <w:szCs w:val="24"/>
                <w:lang w:val="en-US"/>
              </w:rPr>
              <w:t>&gt; 98%</w:t>
            </w:r>
          </w:p>
        </w:tc>
        <w:tc>
          <w:tcPr>
            <w:tcW w:w="1250" w:type="pct"/>
            <w:tcBorders>
              <w:top w:val="single" w:sz="12" w:space="0" w:color="auto"/>
            </w:tcBorders>
            <w:vAlign w:val="center"/>
          </w:tcPr>
          <w:p w14:paraId="2156D12D" w14:textId="77777777" w:rsidR="00AE6A43" w:rsidRPr="00ED4D9D" w:rsidRDefault="00AE6A43" w:rsidP="00782D8D">
            <w:pPr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proofErr w:type="spellStart"/>
            <w:r w:rsidRPr="00ED4D9D">
              <w:rPr>
                <w:rStyle w:val="fontstyle01"/>
                <w:rFonts w:asciiTheme="minorHAnsi" w:hAnsiTheme="minorHAnsi" w:cstheme="minorHAnsi"/>
                <w:lang w:val="en-US"/>
              </w:rPr>
              <w:t>abcr</w:t>
            </w:r>
            <w:proofErr w:type="spellEnd"/>
          </w:p>
        </w:tc>
      </w:tr>
      <w:tr w:rsidR="00AE6A43" w:rsidRPr="002F0014" w14:paraId="7B6B4A2F" w14:textId="77777777" w:rsidTr="00782D8D">
        <w:trPr>
          <w:trHeight w:val="526"/>
          <w:jc w:val="center"/>
        </w:trPr>
        <w:tc>
          <w:tcPr>
            <w:tcW w:w="2500" w:type="pct"/>
            <w:vAlign w:val="center"/>
          </w:tcPr>
          <w:p w14:paraId="0CF482BA" w14:textId="77777777" w:rsidR="00AE6A43" w:rsidRPr="00ED4D9D" w:rsidRDefault="00AE6A43" w:rsidP="00782D8D">
            <w:pPr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 w:rsidRPr="00ED4D9D">
              <w:rPr>
                <w:rStyle w:val="fontstyle01"/>
                <w:rFonts w:asciiTheme="minorHAnsi" w:hAnsiTheme="minorHAnsi" w:cstheme="minorHAnsi"/>
                <w:lang w:val="en-US"/>
              </w:rPr>
              <w:t>N,N′</w:t>
            </w:r>
            <w:r w:rsidRPr="00ED4D9D">
              <w:rPr>
                <w:rStyle w:val="fontstyle01"/>
                <w:rFonts w:asciiTheme="minorHAnsi" w:hAnsiTheme="minorHAnsi" w:cstheme="minorHAnsi"/>
                <w:lang w:val="en-US"/>
              </w:rPr>
              <w:noBreakHyphen/>
            </w:r>
            <w:proofErr w:type="spellStart"/>
            <w:r w:rsidRPr="00ED4D9D">
              <w:rPr>
                <w:rStyle w:val="fontstyle01"/>
                <w:rFonts w:asciiTheme="minorHAnsi" w:hAnsiTheme="minorHAnsi" w:cstheme="minorHAnsi"/>
                <w:lang w:val="en-US"/>
              </w:rPr>
              <w:t>methylenebis</w:t>
            </w:r>
            <w:proofErr w:type="spellEnd"/>
            <w:r w:rsidRPr="00ED4D9D">
              <w:rPr>
                <w:rStyle w:val="fontstyle01"/>
                <w:rFonts w:asciiTheme="minorHAnsi" w:hAnsiTheme="minorHAnsi" w:cstheme="minorHAnsi"/>
                <w:lang w:val="en-US"/>
              </w:rPr>
              <w:t>(acrylamide) (MBA)</w:t>
            </w:r>
          </w:p>
        </w:tc>
        <w:tc>
          <w:tcPr>
            <w:tcW w:w="1250" w:type="pct"/>
            <w:shd w:val="clear" w:color="auto" w:fill="auto"/>
            <w:vAlign w:val="center"/>
          </w:tcPr>
          <w:p w14:paraId="1B47D1EB" w14:textId="77777777" w:rsidR="00AE6A43" w:rsidRPr="00ED4D9D" w:rsidRDefault="00AE6A43" w:rsidP="00782D8D">
            <w:pPr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 w:rsidRPr="00ED4D9D">
              <w:rPr>
                <w:rFonts w:cstheme="minorHAnsi"/>
                <w:sz w:val="24"/>
                <w:szCs w:val="24"/>
                <w:lang w:val="en-US"/>
              </w:rPr>
              <w:t>&gt; 99%</w:t>
            </w:r>
          </w:p>
        </w:tc>
        <w:tc>
          <w:tcPr>
            <w:tcW w:w="1250" w:type="pct"/>
            <w:vAlign w:val="center"/>
          </w:tcPr>
          <w:p w14:paraId="2D4CEEA0" w14:textId="77777777" w:rsidR="00AE6A43" w:rsidRPr="00ED4D9D" w:rsidRDefault="00AE6A43" w:rsidP="00782D8D">
            <w:pPr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 w:rsidRPr="00ED4D9D">
              <w:rPr>
                <w:rStyle w:val="fontstyle01"/>
                <w:rFonts w:asciiTheme="minorHAnsi" w:hAnsiTheme="minorHAnsi" w:cstheme="minorHAnsi"/>
                <w:lang w:val="en-US"/>
              </w:rPr>
              <w:t>Sigma</w:t>
            </w:r>
            <w:r w:rsidRPr="00ED4D9D">
              <w:rPr>
                <w:rStyle w:val="fontstyle01"/>
                <w:rFonts w:asciiTheme="minorHAnsi" w:hAnsiTheme="minorHAnsi" w:cstheme="minorHAnsi"/>
                <w:lang w:val="en-US"/>
              </w:rPr>
              <w:noBreakHyphen/>
              <w:t>Aldrich</w:t>
            </w:r>
          </w:p>
        </w:tc>
      </w:tr>
      <w:tr w:rsidR="00AE6A43" w:rsidRPr="002F0014" w14:paraId="72370258" w14:textId="77777777" w:rsidTr="00782D8D">
        <w:trPr>
          <w:trHeight w:val="526"/>
          <w:jc w:val="center"/>
        </w:trPr>
        <w:tc>
          <w:tcPr>
            <w:tcW w:w="2500" w:type="pct"/>
            <w:vAlign w:val="center"/>
          </w:tcPr>
          <w:p w14:paraId="5E09FA03" w14:textId="77777777" w:rsidR="00AE6A43" w:rsidRPr="00ED4D9D" w:rsidRDefault="00AE6A43" w:rsidP="00782D8D">
            <w:pPr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 w:rsidRPr="00ED4D9D">
              <w:rPr>
                <w:rFonts w:cstheme="minorHAnsi"/>
                <w:sz w:val="24"/>
                <w:szCs w:val="24"/>
                <w:lang w:val="en-US"/>
              </w:rPr>
              <w:t>Ammonium persulfate</w:t>
            </w:r>
          </w:p>
        </w:tc>
        <w:tc>
          <w:tcPr>
            <w:tcW w:w="1250" w:type="pct"/>
            <w:shd w:val="clear" w:color="auto" w:fill="auto"/>
            <w:vAlign w:val="center"/>
          </w:tcPr>
          <w:p w14:paraId="3FC9388E" w14:textId="77777777" w:rsidR="00AE6A43" w:rsidRPr="00ED4D9D" w:rsidRDefault="00AE6A43" w:rsidP="00782D8D">
            <w:pPr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 w:rsidRPr="00ED4D9D">
              <w:rPr>
                <w:rFonts w:cstheme="minorHAnsi"/>
                <w:sz w:val="24"/>
                <w:szCs w:val="24"/>
                <w:lang w:val="en-US"/>
              </w:rPr>
              <w:t>&gt; 98%</w:t>
            </w:r>
          </w:p>
        </w:tc>
        <w:tc>
          <w:tcPr>
            <w:tcW w:w="1250" w:type="pct"/>
            <w:vAlign w:val="center"/>
          </w:tcPr>
          <w:p w14:paraId="258B75E8" w14:textId="77777777" w:rsidR="00AE6A43" w:rsidRPr="00ED4D9D" w:rsidRDefault="00AE6A43" w:rsidP="00782D8D">
            <w:pPr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 w:rsidRPr="00ED4D9D">
              <w:rPr>
                <w:rStyle w:val="fontstyle01"/>
                <w:rFonts w:asciiTheme="minorHAnsi" w:hAnsiTheme="minorHAnsi" w:cstheme="minorHAnsi"/>
                <w:lang w:val="en-US"/>
              </w:rPr>
              <w:t>Sigma</w:t>
            </w:r>
            <w:r w:rsidRPr="00ED4D9D">
              <w:rPr>
                <w:rStyle w:val="fontstyle01"/>
                <w:rFonts w:asciiTheme="minorHAnsi" w:hAnsiTheme="minorHAnsi" w:cstheme="minorHAnsi"/>
                <w:lang w:val="en-US"/>
              </w:rPr>
              <w:noBreakHyphen/>
              <w:t>Aldrich</w:t>
            </w:r>
          </w:p>
        </w:tc>
      </w:tr>
      <w:tr w:rsidR="00AE6A43" w:rsidRPr="002F0014" w14:paraId="5383F618" w14:textId="77777777" w:rsidTr="00782D8D">
        <w:trPr>
          <w:trHeight w:val="526"/>
          <w:jc w:val="center"/>
        </w:trPr>
        <w:tc>
          <w:tcPr>
            <w:tcW w:w="2500" w:type="pct"/>
            <w:vAlign w:val="center"/>
          </w:tcPr>
          <w:p w14:paraId="4361EB98" w14:textId="69346F02" w:rsidR="00AE6A43" w:rsidRPr="00ED4D9D" w:rsidRDefault="00AE6A43" w:rsidP="00782D8D">
            <w:pPr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 w:rsidRPr="00ED4D9D">
              <w:rPr>
                <w:rFonts w:cstheme="minorHAnsi"/>
                <w:sz w:val="24"/>
                <w:szCs w:val="24"/>
                <w:lang w:val="en-US"/>
              </w:rPr>
              <w:t xml:space="preserve">Sodium </w:t>
            </w:r>
            <w:r w:rsidR="009665A8">
              <w:rPr>
                <w:rFonts w:cstheme="minorHAnsi"/>
                <w:sz w:val="24"/>
                <w:szCs w:val="24"/>
                <w:lang w:val="en-US"/>
              </w:rPr>
              <w:t>metabisulfite</w:t>
            </w:r>
          </w:p>
        </w:tc>
        <w:tc>
          <w:tcPr>
            <w:tcW w:w="1250" w:type="pct"/>
            <w:shd w:val="clear" w:color="auto" w:fill="auto"/>
            <w:vAlign w:val="center"/>
          </w:tcPr>
          <w:p w14:paraId="1E98095A" w14:textId="77777777" w:rsidR="00AE6A43" w:rsidRPr="00ED4D9D" w:rsidRDefault="00AE6A43" w:rsidP="00782D8D">
            <w:pPr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 w:rsidRPr="00ED4D9D">
              <w:rPr>
                <w:rFonts w:cstheme="minorHAnsi"/>
                <w:sz w:val="24"/>
                <w:szCs w:val="24"/>
                <w:lang w:val="en-US"/>
              </w:rPr>
              <w:t>&gt; 97%</w:t>
            </w:r>
          </w:p>
        </w:tc>
        <w:tc>
          <w:tcPr>
            <w:tcW w:w="1250" w:type="pct"/>
            <w:vAlign w:val="center"/>
          </w:tcPr>
          <w:p w14:paraId="49AB8116" w14:textId="77777777" w:rsidR="00AE6A43" w:rsidRPr="00ED4D9D" w:rsidRDefault="00AE6A43" w:rsidP="00782D8D">
            <w:pPr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 w:rsidRPr="00ED4D9D">
              <w:rPr>
                <w:rStyle w:val="fontstyle01"/>
                <w:rFonts w:asciiTheme="minorHAnsi" w:hAnsiTheme="minorHAnsi" w:cstheme="minorHAnsi"/>
                <w:lang w:val="en-US"/>
              </w:rPr>
              <w:t xml:space="preserve">Honeywell </w:t>
            </w:r>
            <w:proofErr w:type="spellStart"/>
            <w:r w:rsidRPr="00ED4D9D">
              <w:rPr>
                <w:rStyle w:val="fontstyle01"/>
                <w:rFonts w:asciiTheme="minorHAnsi" w:hAnsiTheme="minorHAnsi" w:cstheme="minorHAnsi"/>
                <w:lang w:val="en-US"/>
              </w:rPr>
              <w:t>Fluka</w:t>
            </w:r>
            <w:proofErr w:type="spellEnd"/>
          </w:p>
        </w:tc>
      </w:tr>
      <w:tr w:rsidR="00AE6A43" w:rsidRPr="002F0014" w14:paraId="1942486A" w14:textId="77777777" w:rsidTr="00782D8D">
        <w:trPr>
          <w:trHeight w:val="537"/>
          <w:jc w:val="center"/>
        </w:trPr>
        <w:tc>
          <w:tcPr>
            <w:tcW w:w="2500" w:type="pct"/>
            <w:vAlign w:val="center"/>
          </w:tcPr>
          <w:p w14:paraId="39BAB002" w14:textId="77777777" w:rsidR="00AE6A43" w:rsidRPr="00ED4D9D" w:rsidRDefault="00AE6A43" w:rsidP="00782D8D">
            <w:pPr>
              <w:spacing w:line="259" w:lineRule="auto"/>
              <w:jc w:val="center"/>
              <w:rPr>
                <w:rFonts w:cstheme="minorHAnsi"/>
                <w:color w:val="000000"/>
                <w:sz w:val="24"/>
                <w:szCs w:val="24"/>
                <w:lang w:val="en-US"/>
              </w:rPr>
            </w:pPr>
            <w:r w:rsidRPr="00ED4D9D">
              <w:rPr>
                <w:rStyle w:val="fontstyle01"/>
                <w:rFonts w:asciiTheme="minorHAnsi" w:hAnsiTheme="minorHAnsi" w:cstheme="minorHAnsi"/>
                <w:lang w:val="en-US"/>
              </w:rPr>
              <w:t>Butyl acetate</w:t>
            </w:r>
          </w:p>
        </w:tc>
        <w:tc>
          <w:tcPr>
            <w:tcW w:w="1250" w:type="pct"/>
            <w:shd w:val="clear" w:color="auto" w:fill="auto"/>
            <w:vAlign w:val="center"/>
          </w:tcPr>
          <w:p w14:paraId="49FF1777" w14:textId="77777777" w:rsidR="00AE6A43" w:rsidRPr="00ED4D9D" w:rsidRDefault="00AE6A43" w:rsidP="00782D8D">
            <w:pPr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 w:rsidRPr="00ED4D9D">
              <w:rPr>
                <w:rStyle w:val="fontstyle01"/>
                <w:rFonts w:asciiTheme="minorHAnsi" w:hAnsiTheme="minorHAnsi" w:cstheme="minorHAnsi"/>
                <w:lang w:val="en-US"/>
              </w:rPr>
              <w:t>≥ 99.5%</w:t>
            </w:r>
          </w:p>
        </w:tc>
        <w:tc>
          <w:tcPr>
            <w:tcW w:w="1250" w:type="pct"/>
            <w:vAlign w:val="center"/>
          </w:tcPr>
          <w:p w14:paraId="5A3408CB" w14:textId="77777777" w:rsidR="00AE6A43" w:rsidRPr="00ED4D9D" w:rsidRDefault="00AE6A43" w:rsidP="00782D8D">
            <w:pPr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proofErr w:type="spellStart"/>
            <w:r w:rsidRPr="00ED4D9D">
              <w:rPr>
                <w:rStyle w:val="fontstyle01"/>
                <w:rFonts w:asciiTheme="minorHAnsi" w:hAnsiTheme="minorHAnsi" w:cstheme="minorHAnsi"/>
                <w:lang w:val="en-US"/>
              </w:rPr>
              <w:t>Supelco</w:t>
            </w:r>
            <w:proofErr w:type="spellEnd"/>
          </w:p>
        </w:tc>
      </w:tr>
      <w:tr w:rsidR="00AE6A43" w:rsidRPr="002F0014" w14:paraId="23322F81" w14:textId="77777777" w:rsidTr="00782D8D">
        <w:trPr>
          <w:trHeight w:val="537"/>
          <w:jc w:val="center"/>
        </w:trPr>
        <w:tc>
          <w:tcPr>
            <w:tcW w:w="2500" w:type="pct"/>
            <w:vAlign w:val="center"/>
          </w:tcPr>
          <w:p w14:paraId="7FD1991D" w14:textId="77777777" w:rsidR="00AE6A43" w:rsidRPr="00ED4D9D" w:rsidRDefault="00AE6A43" w:rsidP="00782D8D">
            <w:pPr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 w:rsidRPr="00ED4D9D">
              <w:rPr>
                <w:rFonts w:cstheme="minorHAnsi"/>
                <w:sz w:val="24"/>
                <w:szCs w:val="24"/>
                <w:lang w:val="en-US"/>
              </w:rPr>
              <w:t>Ethanol</w:t>
            </w:r>
          </w:p>
        </w:tc>
        <w:tc>
          <w:tcPr>
            <w:tcW w:w="1250" w:type="pct"/>
            <w:shd w:val="clear" w:color="auto" w:fill="auto"/>
            <w:vAlign w:val="center"/>
          </w:tcPr>
          <w:p w14:paraId="26EBD790" w14:textId="77777777" w:rsidR="00AE6A43" w:rsidRPr="00ED4D9D" w:rsidRDefault="00AE6A43" w:rsidP="00782D8D">
            <w:pPr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 w:rsidRPr="00ED4D9D">
              <w:rPr>
                <w:rStyle w:val="fontstyle01"/>
                <w:rFonts w:asciiTheme="minorHAnsi" w:hAnsiTheme="minorHAnsi" w:cstheme="minorHAnsi"/>
                <w:lang w:val="en-US"/>
              </w:rPr>
              <w:t>≥ 99.9%</w:t>
            </w:r>
          </w:p>
        </w:tc>
        <w:tc>
          <w:tcPr>
            <w:tcW w:w="1250" w:type="pct"/>
            <w:vAlign w:val="center"/>
          </w:tcPr>
          <w:p w14:paraId="40B963B0" w14:textId="77777777" w:rsidR="00AE6A43" w:rsidRPr="00ED4D9D" w:rsidRDefault="00AE6A43" w:rsidP="00782D8D">
            <w:pPr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proofErr w:type="spellStart"/>
            <w:r w:rsidRPr="00ED4D9D">
              <w:rPr>
                <w:rStyle w:val="fontstyle01"/>
                <w:rFonts w:asciiTheme="minorHAnsi" w:hAnsiTheme="minorHAnsi" w:cstheme="minorHAnsi"/>
                <w:lang w:val="en-US"/>
              </w:rPr>
              <w:t>Chemsolute</w:t>
            </w:r>
            <w:proofErr w:type="spellEnd"/>
          </w:p>
        </w:tc>
      </w:tr>
    </w:tbl>
    <w:p w14:paraId="5FF13F31" w14:textId="77777777" w:rsidR="00AE6A43" w:rsidRPr="002F0014" w:rsidRDefault="00AE6A43" w:rsidP="00AE6A43">
      <w:pPr>
        <w:spacing w:line="259" w:lineRule="auto"/>
        <w:rPr>
          <w:rFonts w:ascii="Calibri" w:eastAsia="Times New Roman" w:hAnsi="Calibri" w:cs="Times New Roman"/>
          <w:szCs w:val="24"/>
          <w:lang w:val="en-US" w:bidi="he-IL"/>
        </w:rPr>
      </w:pPr>
    </w:p>
    <w:p w14:paraId="451212B1" w14:textId="3B379F6B" w:rsidR="00AE6A43" w:rsidRPr="002F0014" w:rsidRDefault="00AE6A43" w:rsidP="00AE6A43">
      <w:pPr>
        <w:pStyle w:val="Caption"/>
        <w:keepNext/>
        <w:rPr>
          <w:lang w:val="en-US"/>
        </w:rPr>
      </w:pPr>
      <w:r w:rsidRPr="002F0014">
        <w:rPr>
          <w:lang w:val="en-US"/>
        </w:rPr>
        <w:t>Table S</w:t>
      </w:r>
      <w:r w:rsidRPr="002F0014">
        <w:rPr>
          <w:lang w:val="en-US"/>
        </w:rPr>
        <w:fldChar w:fldCharType="begin"/>
      </w:r>
      <w:r w:rsidRPr="002F0014">
        <w:rPr>
          <w:lang w:val="en-US"/>
        </w:rPr>
        <w:instrText xml:space="preserve"> SEQ Table_S \* ARABIC </w:instrText>
      </w:r>
      <w:r w:rsidRPr="002F0014">
        <w:rPr>
          <w:lang w:val="en-US"/>
        </w:rPr>
        <w:fldChar w:fldCharType="separate"/>
      </w:r>
      <w:r w:rsidR="00CE5169">
        <w:rPr>
          <w:noProof/>
          <w:lang w:val="en-US"/>
        </w:rPr>
        <w:t>2</w:t>
      </w:r>
      <w:r w:rsidRPr="002F0014">
        <w:rPr>
          <w:lang w:val="en-US"/>
        </w:rPr>
        <w:fldChar w:fldCharType="end"/>
      </w:r>
      <w:r w:rsidRPr="002F0014">
        <w:rPr>
          <w:lang w:val="en-US"/>
        </w:rPr>
        <w:t xml:space="preserve">. </w:t>
      </w:r>
      <w:r w:rsidR="00026C16">
        <w:rPr>
          <w:lang w:val="en-US"/>
        </w:rPr>
        <w:t>Chemical structures</w:t>
      </w:r>
      <w:r w:rsidRPr="002F0014">
        <w:rPr>
          <w:lang w:val="en-US"/>
        </w:rPr>
        <w:t xml:space="preserve"> of </w:t>
      </w:r>
      <w:proofErr w:type="spellStart"/>
      <w:r w:rsidR="00026C16" w:rsidRPr="002E6418">
        <w:rPr>
          <w:lang w:val="en-GB"/>
        </w:rPr>
        <w:t>pNIPAM</w:t>
      </w:r>
      <w:proofErr w:type="spellEnd"/>
      <w:r w:rsidR="00026C16" w:rsidRPr="002E6418">
        <w:rPr>
          <w:lang w:val="en-GB"/>
        </w:rPr>
        <w:t xml:space="preserve"> building blocks</w:t>
      </w:r>
      <w:r w:rsidR="00026C16" w:rsidRPr="002F0014">
        <w:rPr>
          <w:lang w:val="en-US"/>
        </w:rPr>
        <w:t xml:space="preserve"> </w:t>
      </w:r>
      <w:r w:rsidR="00026C16">
        <w:rPr>
          <w:lang w:val="en-US"/>
        </w:rPr>
        <w:t xml:space="preserve">and </w:t>
      </w:r>
      <w:r w:rsidRPr="002F0014">
        <w:rPr>
          <w:lang w:val="en-US"/>
        </w:rPr>
        <w:t>organic solvents.</w:t>
      </w:r>
    </w:p>
    <w:tbl>
      <w:tblPr>
        <w:tblStyle w:val="TableGrid"/>
        <w:tblW w:w="5000" w:type="pct"/>
        <w:jc w:val="center"/>
        <w:tblBorders>
          <w:top w:val="single" w:sz="4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73"/>
        <w:gridCol w:w="553"/>
        <w:gridCol w:w="4146"/>
      </w:tblGrid>
      <w:tr w:rsidR="00DF6271" w:rsidRPr="00B320E7" w14:paraId="648F44FE" w14:textId="77777777" w:rsidTr="00026C16">
        <w:trPr>
          <w:trHeight w:val="272"/>
          <w:jc w:val="center"/>
        </w:trPr>
        <w:tc>
          <w:tcPr>
            <w:tcW w:w="2410" w:type="pct"/>
            <w:tcBorders>
              <w:top w:val="single" w:sz="12" w:space="0" w:color="auto"/>
              <w:bottom w:val="single" w:sz="12" w:space="0" w:color="auto"/>
            </w:tcBorders>
            <w:shd w:val="clear" w:color="auto" w:fill="BFBFBF" w:themeFill="background1" w:themeFillShade="BF"/>
            <w:hideMark/>
          </w:tcPr>
          <w:p w14:paraId="6163EC9C" w14:textId="15BBD508" w:rsidR="00DF6271" w:rsidRPr="002F0014" w:rsidRDefault="00026C16" w:rsidP="00782D8D">
            <w:pPr>
              <w:spacing w:before="120" w:after="120"/>
              <w:jc w:val="center"/>
              <w:rPr>
                <w:rFonts w:cstheme="minorHAnsi"/>
                <w:b/>
                <w:sz w:val="24"/>
                <w:lang w:val="en-US"/>
              </w:rPr>
            </w:pPr>
            <w:r>
              <w:rPr>
                <w:rFonts w:cstheme="minorHAnsi"/>
                <w:b/>
                <w:sz w:val="24"/>
                <w:lang w:val="en-US"/>
              </w:rPr>
              <w:t>Component</w:t>
            </w:r>
          </w:p>
        </w:tc>
        <w:tc>
          <w:tcPr>
            <w:tcW w:w="2590" w:type="pct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BFBFBF" w:themeFill="background1" w:themeFillShade="BF"/>
            <w:vAlign w:val="center"/>
          </w:tcPr>
          <w:p w14:paraId="5179147B" w14:textId="77777777" w:rsidR="00DF6271" w:rsidRPr="002F0014" w:rsidRDefault="00DF6271" w:rsidP="00782D8D">
            <w:pPr>
              <w:spacing w:before="120" w:after="120"/>
              <w:jc w:val="center"/>
              <w:rPr>
                <w:rFonts w:cstheme="minorHAnsi"/>
                <w:b/>
                <w:sz w:val="24"/>
                <w:lang w:val="en-US"/>
              </w:rPr>
            </w:pPr>
            <w:r>
              <w:rPr>
                <w:rFonts w:cstheme="minorHAnsi"/>
                <w:b/>
                <w:sz w:val="24"/>
                <w:lang w:val="en-US"/>
              </w:rPr>
              <w:t>Chemical structure</w:t>
            </w:r>
          </w:p>
        </w:tc>
      </w:tr>
      <w:tr w:rsidR="00026C16" w:rsidRPr="00026C16" w14:paraId="71AD1358" w14:textId="77777777" w:rsidTr="00026C16">
        <w:trPr>
          <w:trHeight w:val="537"/>
          <w:jc w:val="center"/>
        </w:trPr>
        <w:tc>
          <w:tcPr>
            <w:tcW w:w="2715" w:type="pct"/>
            <w:gridSpan w:val="2"/>
            <w:vAlign w:val="center"/>
          </w:tcPr>
          <w:p w14:paraId="630B52D5" w14:textId="0E92602F" w:rsidR="00026C16" w:rsidRPr="002F0014" w:rsidRDefault="00026C16" w:rsidP="00026C16">
            <w:pPr>
              <w:jc w:val="center"/>
              <w:rPr>
                <w:rFonts w:cstheme="minorHAnsi"/>
                <w:sz w:val="24"/>
                <w:lang w:val="en-US"/>
              </w:rPr>
            </w:pPr>
            <w:r w:rsidRPr="0031432F">
              <w:rPr>
                <w:sz w:val="24"/>
                <w:szCs w:val="24"/>
                <w:lang w:val="en-GB"/>
              </w:rPr>
              <w:t xml:space="preserve">Monomer </w:t>
            </w:r>
            <w:r w:rsidRPr="0031432F">
              <w:rPr>
                <w:sz w:val="24"/>
                <w:szCs w:val="24"/>
                <w:lang w:val="en-GB"/>
              </w:rPr>
              <w:br/>
              <w:t>(</w:t>
            </w:r>
            <w:r>
              <w:rPr>
                <w:sz w:val="24"/>
                <w:szCs w:val="24"/>
                <w:lang w:val="en-GB"/>
              </w:rPr>
              <w:t>N</w:t>
            </w:r>
            <w:r>
              <w:rPr>
                <w:sz w:val="24"/>
                <w:szCs w:val="24"/>
                <w:lang w:val="en-GB"/>
              </w:rPr>
              <w:noBreakHyphen/>
              <w:t>(propan</w:t>
            </w:r>
            <w:r>
              <w:rPr>
                <w:sz w:val="24"/>
                <w:szCs w:val="24"/>
                <w:lang w:val="en-GB"/>
              </w:rPr>
              <w:noBreakHyphen/>
              <w:t>2</w:t>
            </w:r>
            <w:r>
              <w:rPr>
                <w:sz w:val="24"/>
                <w:szCs w:val="24"/>
                <w:lang w:val="en-GB"/>
              </w:rPr>
              <w:noBreakHyphen/>
              <w:t>yl)</w:t>
            </w:r>
            <w:r w:rsidRPr="0031432F">
              <w:rPr>
                <w:sz w:val="24"/>
                <w:szCs w:val="24"/>
                <w:lang w:val="en-GB"/>
              </w:rPr>
              <w:t>prop</w:t>
            </w:r>
            <w:r w:rsidRPr="0031432F">
              <w:rPr>
                <w:sz w:val="24"/>
                <w:szCs w:val="24"/>
                <w:lang w:val="en-GB"/>
              </w:rPr>
              <w:noBreakHyphen/>
              <w:t>2</w:t>
            </w:r>
            <w:r w:rsidRPr="0031432F">
              <w:rPr>
                <w:sz w:val="24"/>
                <w:szCs w:val="24"/>
                <w:lang w:val="en-GB"/>
              </w:rPr>
              <w:noBreakHyphen/>
              <w:t>enamide)</w:t>
            </w:r>
          </w:p>
        </w:tc>
        <w:tc>
          <w:tcPr>
            <w:tcW w:w="2285" w:type="pct"/>
            <w:vAlign w:val="center"/>
          </w:tcPr>
          <w:p w14:paraId="4475AE50" w14:textId="03CD203A" w:rsidR="00026C16" w:rsidRPr="00026C16" w:rsidRDefault="00026C16" w:rsidP="00026C16">
            <w:pPr>
              <w:jc w:val="center"/>
              <w:rPr>
                <w:noProof/>
                <w:lang w:val="en-US"/>
              </w:rPr>
            </w:pPr>
            <w:r w:rsidRPr="00DF6271">
              <w:rPr>
                <w:noProof/>
              </w:rPr>
              <w:drawing>
                <wp:inline distT="0" distB="0" distL="0" distR="0" wp14:anchorId="6F5A145A" wp14:editId="6DCBC53E">
                  <wp:extent cx="2490369" cy="1277738"/>
                  <wp:effectExtent l="0" t="0" r="5715" b="0"/>
                  <wp:docPr id="6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98120" cy="12817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26C16" w:rsidRPr="002F0014" w14:paraId="5D44D630" w14:textId="77777777" w:rsidTr="00026C16">
        <w:trPr>
          <w:trHeight w:val="537"/>
          <w:jc w:val="center"/>
        </w:trPr>
        <w:tc>
          <w:tcPr>
            <w:tcW w:w="2715" w:type="pct"/>
            <w:gridSpan w:val="2"/>
            <w:vAlign w:val="center"/>
          </w:tcPr>
          <w:p w14:paraId="46AB4608" w14:textId="77777777" w:rsidR="00026C16" w:rsidRPr="002F0014" w:rsidRDefault="00026C16" w:rsidP="00026C16">
            <w:pPr>
              <w:jc w:val="center"/>
              <w:rPr>
                <w:rFonts w:cstheme="minorHAnsi"/>
                <w:sz w:val="24"/>
                <w:lang w:val="en-US"/>
              </w:rPr>
            </w:pPr>
            <w:r w:rsidRPr="002F0014">
              <w:rPr>
                <w:rFonts w:cstheme="minorHAnsi"/>
                <w:sz w:val="24"/>
                <w:lang w:val="en-US"/>
              </w:rPr>
              <w:t>Ethanol</w:t>
            </w:r>
          </w:p>
        </w:tc>
        <w:tc>
          <w:tcPr>
            <w:tcW w:w="2285" w:type="pct"/>
            <w:vAlign w:val="center"/>
          </w:tcPr>
          <w:p w14:paraId="33AA8995" w14:textId="42D78DFF" w:rsidR="00026C16" w:rsidRPr="002F0014" w:rsidRDefault="00026C16" w:rsidP="00026C16">
            <w:pPr>
              <w:jc w:val="center"/>
              <w:rPr>
                <w:rFonts w:cstheme="minorHAnsi"/>
                <w:sz w:val="24"/>
                <w:lang w:val="en-US"/>
              </w:rPr>
            </w:pPr>
            <w:r w:rsidRPr="00B320E7">
              <w:rPr>
                <w:noProof/>
              </w:rPr>
              <w:drawing>
                <wp:inline distT="0" distB="0" distL="0" distR="0" wp14:anchorId="626F4C52" wp14:editId="62CFDA13">
                  <wp:extent cx="1343212" cy="695422"/>
                  <wp:effectExtent l="0" t="0" r="9525" b="9525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43212" cy="69542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26C16" w:rsidRPr="002F0014" w14:paraId="619C1422" w14:textId="77777777" w:rsidTr="00026C16">
        <w:trPr>
          <w:trHeight w:val="537"/>
          <w:jc w:val="center"/>
        </w:trPr>
        <w:tc>
          <w:tcPr>
            <w:tcW w:w="2715" w:type="pct"/>
            <w:gridSpan w:val="2"/>
            <w:vAlign w:val="center"/>
          </w:tcPr>
          <w:p w14:paraId="7FACD10B" w14:textId="77777777" w:rsidR="00026C16" w:rsidRPr="002F0014" w:rsidRDefault="00026C16" w:rsidP="00026C16">
            <w:pPr>
              <w:jc w:val="center"/>
              <w:rPr>
                <w:rFonts w:cstheme="minorHAnsi"/>
                <w:sz w:val="24"/>
                <w:lang w:val="en-US"/>
              </w:rPr>
            </w:pPr>
            <w:r w:rsidRPr="002F0014">
              <w:rPr>
                <w:rFonts w:cstheme="minorHAnsi"/>
                <w:sz w:val="24"/>
                <w:lang w:val="en-US"/>
              </w:rPr>
              <w:t>Butyl acetate</w:t>
            </w:r>
          </w:p>
        </w:tc>
        <w:tc>
          <w:tcPr>
            <w:tcW w:w="2285" w:type="pct"/>
            <w:vAlign w:val="center"/>
          </w:tcPr>
          <w:p w14:paraId="23DC9D3E" w14:textId="179B65FA" w:rsidR="00026C16" w:rsidRPr="002F0014" w:rsidRDefault="00026C16" w:rsidP="00026C16">
            <w:pPr>
              <w:jc w:val="center"/>
              <w:rPr>
                <w:rFonts w:cstheme="minorHAnsi"/>
                <w:sz w:val="24"/>
                <w:lang w:val="en-US"/>
              </w:rPr>
            </w:pPr>
            <w:r w:rsidRPr="00DF6271">
              <w:rPr>
                <w:noProof/>
              </w:rPr>
              <w:drawing>
                <wp:inline distT="0" distB="0" distL="0" distR="0" wp14:anchorId="3FA3D334" wp14:editId="03E77F95">
                  <wp:extent cx="2333548" cy="950976"/>
                  <wp:effectExtent l="0" t="0" r="0" b="1905"/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56547" cy="9603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26C16" w:rsidRPr="002F0014" w14:paraId="36B8AFD5" w14:textId="77777777" w:rsidTr="00026C16">
        <w:trPr>
          <w:trHeight w:val="86"/>
          <w:jc w:val="center"/>
        </w:trPr>
        <w:tc>
          <w:tcPr>
            <w:tcW w:w="2715" w:type="pct"/>
            <w:gridSpan w:val="2"/>
            <w:vAlign w:val="center"/>
          </w:tcPr>
          <w:p w14:paraId="3BBD58A8" w14:textId="0824E030" w:rsidR="00026C16" w:rsidRPr="002F0014" w:rsidRDefault="00026C16" w:rsidP="00026C16">
            <w:pPr>
              <w:jc w:val="center"/>
              <w:rPr>
                <w:rFonts w:cstheme="minorHAnsi"/>
                <w:sz w:val="24"/>
                <w:lang w:val="en-US"/>
              </w:rPr>
            </w:pPr>
          </w:p>
        </w:tc>
        <w:tc>
          <w:tcPr>
            <w:tcW w:w="2285" w:type="pct"/>
            <w:vAlign w:val="center"/>
          </w:tcPr>
          <w:p w14:paraId="69FF0BFB" w14:textId="09B93E19" w:rsidR="00026C16" w:rsidRPr="002F0014" w:rsidRDefault="00026C16" w:rsidP="00026C16">
            <w:pPr>
              <w:jc w:val="center"/>
              <w:rPr>
                <w:rFonts w:cstheme="minorHAnsi"/>
                <w:sz w:val="24"/>
                <w:lang w:val="en-US"/>
              </w:rPr>
            </w:pPr>
          </w:p>
        </w:tc>
      </w:tr>
    </w:tbl>
    <w:p w14:paraId="613F3D4D" w14:textId="235327B8" w:rsidR="004A6F72" w:rsidRDefault="00AE6A43" w:rsidP="004A6F72">
      <w:pPr>
        <w:keepNext/>
        <w:spacing w:before="240"/>
        <w:rPr>
          <w:lang w:val="en-US"/>
        </w:rPr>
      </w:pPr>
      <w:r w:rsidRPr="00BB62D2">
        <w:rPr>
          <w:lang w:val="en-US"/>
        </w:rPr>
        <w:t xml:space="preserve"> </w:t>
      </w:r>
    </w:p>
    <w:p w14:paraId="48278CE5" w14:textId="77777777" w:rsidR="004A6F72" w:rsidRDefault="004A6F72" w:rsidP="004A6F72">
      <w:pPr>
        <w:keepNext/>
        <w:spacing w:before="240"/>
        <w:rPr>
          <w:lang w:val="en-US"/>
        </w:rPr>
      </w:pPr>
    </w:p>
    <w:p w14:paraId="248E5E01" w14:textId="04B91E1D" w:rsidR="004A6F72" w:rsidRDefault="004A6F72" w:rsidP="004A6F72">
      <w:pPr>
        <w:keepNext/>
        <w:spacing w:before="240"/>
        <w:rPr>
          <w:lang w:val="en-US"/>
        </w:rPr>
      </w:pPr>
    </w:p>
    <w:p w14:paraId="55064940" w14:textId="3054F8DF" w:rsidR="004A6F72" w:rsidRDefault="004A6F72" w:rsidP="00A5042A">
      <w:pPr>
        <w:pStyle w:val="Caption"/>
        <w:keepNext/>
        <w:jc w:val="both"/>
        <w:rPr>
          <w:lang w:val="en-US"/>
        </w:rPr>
      </w:pPr>
    </w:p>
    <w:p w14:paraId="46DC4805" w14:textId="77777777" w:rsidR="004A6F72" w:rsidRPr="004A6F72" w:rsidRDefault="004A6F72" w:rsidP="004A6F72">
      <w:pPr>
        <w:rPr>
          <w:lang w:val="en-US"/>
        </w:rPr>
      </w:pPr>
    </w:p>
    <w:p w14:paraId="221EA65A" w14:textId="22B31A94" w:rsidR="004A6F72" w:rsidRPr="004A6F72" w:rsidRDefault="00A5042A" w:rsidP="00D4692D">
      <w:pPr>
        <w:pStyle w:val="Caption"/>
        <w:keepNext/>
        <w:jc w:val="both"/>
        <w:rPr>
          <w:lang w:val="en-US"/>
        </w:rPr>
      </w:pPr>
      <w:r>
        <w:rPr>
          <w:lang w:val="en-US"/>
        </w:rPr>
        <w:lastRenderedPageBreak/>
        <w:t>Table S</w:t>
      </w:r>
      <w:r w:rsidRPr="002F0014">
        <w:rPr>
          <w:lang w:val="en-US"/>
        </w:rPr>
        <w:fldChar w:fldCharType="begin"/>
      </w:r>
      <w:r w:rsidRPr="002F0014">
        <w:rPr>
          <w:lang w:val="en-US"/>
        </w:rPr>
        <w:instrText xml:space="preserve"> SEQ Table_S \* ARABIC </w:instrText>
      </w:r>
      <w:r w:rsidRPr="002F0014">
        <w:rPr>
          <w:lang w:val="en-US"/>
        </w:rPr>
        <w:fldChar w:fldCharType="separate"/>
      </w:r>
      <w:r w:rsidR="00CE5169">
        <w:rPr>
          <w:noProof/>
          <w:lang w:val="en-US"/>
        </w:rPr>
        <w:t>3</w:t>
      </w:r>
      <w:r w:rsidRPr="002F0014">
        <w:rPr>
          <w:lang w:val="en-US"/>
        </w:rPr>
        <w:fldChar w:fldCharType="end"/>
      </w:r>
      <w:r w:rsidRPr="002F0014">
        <w:rPr>
          <w:lang w:val="en-US"/>
        </w:rPr>
        <w:t>. IDACs</w:t>
      </w:r>
      <w:r w:rsidR="00BB62D2">
        <w:rPr>
          <w:lang w:val="en-US"/>
        </w:rPr>
        <w:t xml:space="preserve">, hydrogen bond interaction energies, </w:t>
      </w:r>
      <w:r w:rsidR="00235AFD">
        <w:rPr>
          <w:lang w:val="en-US"/>
        </w:rPr>
        <w:t xml:space="preserve">and </w:t>
      </w:r>
      <w:r w:rsidR="00BB62D2">
        <w:rPr>
          <w:lang w:val="en-US"/>
        </w:rPr>
        <w:t xml:space="preserve">Van der Waals interaction energies </w:t>
      </w:r>
      <w:r w:rsidRPr="002F0014">
        <w:rPr>
          <w:lang w:val="en-US"/>
        </w:rPr>
        <w:t xml:space="preserve">of NIPAM </w:t>
      </w:r>
      <w:r w:rsidR="00BB62D2">
        <w:rPr>
          <w:lang w:val="en-US"/>
        </w:rPr>
        <w:t>monomer</w:t>
      </w:r>
      <w:r w:rsidRPr="002F0014">
        <w:rPr>
          <w:lang w:val="en-US"/>
        </w:rPr>
        <w:t xml:space="preserve"> </w:t>
      </w:r>
      <w:r w:rsidR="00BB62D2" w:rsidRPr="005C0A33">
        <w:rPr>
          <w:lang w:val="en-US"/>
        </w:rPr>
        <w:t>in organic solvents</w:t>
      </w:r>
      <w:r w:rsidR="00BB62D2">
        <w:rPr>
          <w:lang w:val="en-US"/>
        </w:rPr>
        <w:t xml:space="preserve"> at infinite dilution</w:t>
      </w:r>
      <w:r w:rsidR="001B6234" w:rsidRPr="00851498">
        <w:rPr>
          <w:vertAlign w:val="superscript"/>
          <w:lang w:val="en-US"/>
        </w:rPr>
        <w:t>1</w:t>
      </w:r>
      <w:r w:rsidR="00BB62D2">
        <w:rPr>
          <w:lang w:val="en-US"/>
        </w:rPr>
        <w:t>.</w:t>
      </w:r>
    </w:p>
    <w:tbl>
      <w:tblPr>
        <w:tblStyle w:val="VorlageDipl"/>
        <w:tblW w:w="5000" w:type="pct"/>
        <w:tblLook w:val="04A0" w:firstRow="1" w:lastRow="0" w:firstColumn="1" w:lastColumn="0" w:noHBand="0" w:noVBand="1"/>
      </w:tblPr>
      <w:tblGrid>
        <w:gridCol w:w="2059"/>
        <w:gridCol w:w="1323"/>
        <w:gridCol w:w="3008"/>
        <w:gridCol w:w="2682"/>
      </w:tblGrid>
      <w:tr w:rsidR="004A6F72" w:rsidRPr="002F0014" w14:paraId="03B708E1" w14:textId="7EF89796" w:rsidTr="00BB62D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5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15BA3942" w14:textId="77777777" w:rsidR="004A6F72" w:rsidRPr="0037309F" w:rsidRDefault="004A6F72" w:rsidP="004A6F72">
            <w:pPr>
              <w:spacing w:before="120" w:after="12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 w:rsidRPr="0037309F">
              <w:rPr>
                <w:rFonts w:cstheme="minorHAnsi"/>
                <w:sz w:val="24"/>
                <w:szCs w:val="24"/>
                <w:lang w:val="en-US"/>
              </w:rPr>
              <w:t>Organic Solvent</w:t>
            </w:r>
          </w:p>
        </w:tc>
        <w:tc>
          <w:tcPr>
            <w:tcW w:w="729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24335DB0" w14:textId="3491DEA2" w:rsidR="004A6F72" w:rsidRPr="0037309F" w:rsidRDefault="004A6F72" w:rsidP="004A6F72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4A6F72">
              <w:rPr>
                <w:rFonts w:cstheme="minorHAnsi"/>
                <w:sz w:val="24"/>
                <w:szCs w:val="24"/>
                <w:lang w:val="de-DE"/>
              </w:rPr>
              <w:t>IDACs</w:t>
            </w:r>
            <w:r>
              <w:rPr>
                <w:rFonts w:cstheme="minorHAnsi"/>
                <w:sz w:val="24"/>
                <w:szCs w:val="24"/>
                <w:lang w:val="de-DE"/>
              </w:rPr>
              <w:t>,</w:t>
            </w:r>
            <w:r w:rsidRPr="004A6F72">
              <w:rPr>
                <w:rFonts w:cstheme="minorHAnsi"/>
                <w:sz w:val="24"/>
                <w:szCs w:val="24"/>
                <w:lang w:val="de-DE"/>
              </w:rPr>
              <w:t xml:space="preserve"> ln(</w:t>
            </w:r>
            <w:r w:rsidRPr="004A6F72">
              <w:rPr>
                <w:rFonts w:cstheme="minorHAnsi"/>
                <w:sz w:val="24"/>
                <w:szCs w:val="24"/>
                <w:lang w:val="en-US"/>
              </w:rPr>
              <w:t>γ</w:t>
            </w:r>
            <w:r w:rsidRPr="004A6F72">
              <w:rPr>
                <w:rFonts w:ascii="Times New Roman" w:hAnsi="Times New Roman"/>
                <w:sz w:val="24"/>
                <w:szCs w:val="24"/>
                <w:vertAlign w:val="subscript"/>
                <w:lang w:val="en-US"/>
              </w:rPr>
              <w:t>ᵢ</w:t>
            </w:r>
            <w:r w:rsidRPr="004A6F72">
              <w:rPr>
                <w:rFonts w:cs="Palatino Linotype"/>
                <w:sz w:val="24"/>
                <w:szCs w:val="24"/>
                <w:vertAlign w:val="superscript"/>
                <w:lang w:val="de-DE"/>
              </w:rPr>
              <w:t>∞</w:t>
            </w:r>
            <w:r w:rsidRPr="004A6F72">
              <w:rPr>
                <w:rFonts w:cstheme="minorHAnsi"/>
                <w:sz w:val="24"/>
                <w:szCs w:val="24"/>
                <w:lang w:val="de-DE"/>
              </w:rPr>
              <w:t>)</w:t>
            </w:r>
            <w:r w:rsidRPr="004A6F72">
              <w:rPr>
                <w:lang w:val="de-DE"/>
              </w:rPr>
              <w:t xml:space="preserve"> </w:t>
            </w:r>
          </w:p>
        </w:tc>
        <w:tc>
          <w:tcPr>
            <w:tcW w:w="1658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6C453D9E" w14:textId="036BDA6B" w:rsidR="004A6F72" w:rsidRPr="00BB62D2" w:rsidRDefault="004A6F72" w:rsidP="004A6F72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BB62D2">
              <w:rPr>
                <w:sz w:val="24"/>
                <w:szCs w:val="24"/>
                <w:lang w:val="en-US"/>
              </w:rPr>
              <w:t xml:space="preserve">Hydrogen bond interaction energies </w:t>
            </w:r>
            <w:r w:rsidRPr="00BB62D2">
              <w:rPr>
                <w:rFonts w:cstheme="minorHAnsi"/>
                <w:sz w:val="24"/>
                <w:szCs w:val="24"/>
                <w:lang w:val="en-US"/>
              </w:rPr>
              <w:t>[kJ/mol]</w:t>
            </w:r>
          </w:p>
        </w:tc>
        <w:tc>
          <w:tcPr>
            <w:tcW w:w="1478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41D74C99" w14:textId="541464C1" w:rsidR="004A6F72" w:rsidRPr="00BB62D2" w:rsidRDefault="004A6F72" w:rsidP="004A6F72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de-DE"/>
              </w:rPr>
            </w:pPr>
            <w:r w:rsidRPr="00BB62D2">
              <w:rPr>
                <w:sz w:val="24"/>
                <w:szCs w:val="24"/>
                <w:lang w:val="de-DE"/>
              </w:rPr>
              <w:t xml:space="preserve">Van der Waals interaction energies </w:t>
            </w:r>
            <w:r w:rsidRPr="00BB62D2">
              <w:rPr>
                <w:rFonts w:cstheme="minorHAnsi"/>
                <w:sz w:val="24"/>
                <w:szCs w:val="24"/>
                <w:lang w:val="de-DE"/>
              </w:rPr>
              <w:t>[kJ/mol]</w:t>
            </w:r>
          </w:p>
        </w:tc>
      </w:tr>
      <w:tr w:rsidR="004A6F72" w:rsidRPr="002F0014" w14:paraId="44730843" w14:textId="19BFA2CB" w:rsidTr="00BB62D2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5" w:type="pct"/>
            <w:tcBorders>
              <w:bottom w:val="nil"/>
            </w:tcBorders>
            <w:vAlign w:val="center"/>
          </w:tcPr>
          <w:p w14:paraId="62271383" w14:textId="77777777" w:rsidR="004A6F72" w:rsidRPr="0037309F" w:rsidRDefault="004A6F72" w:rsidP="004A6F72">
            <w:pPr>
              <w:spacing w:before="240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 w:rsidRPr="0037309F">
              <w:rPr>
                <w:rFonts w:cstheme="minorHAnsi"/>
                <w:b w:val="0"/>
                <w:sz w:val="24"/>
                <w:szCs w:val="24"/>
                <w:lang w:val="en-US"/>
              </w:rPr>
              <w:t>Ethanol</w:t>
            </w:r>
          </w:p>
        </w:tc>
        <w:tc>
          <w:tcPr>
            <w:tcW w:w="729" w:type="pct"/>
            <w:tcBorders>
              <w:bottom w:val="nil"/>
            </w:tcBorders>
          </w:tcPr>
          <w:p w14:paraId="10246880" w14:textId="77777777" w:rsidR="004A6F72" w:rsidRPr="0037309F" w:rsidRDefault="004A6F72" w:rsidP="004A6F72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37309F">
              <w:rPr>
                <w:rFonts w:cstheme="minorHAnsi"/>
                <w:sz w:val="24"/>
                <w:szCs w:val="24"/>
                <w:lang w:val="en-US"/>
              </w:rPr>
              <w:t>0.026</w:t>
            </w:r>
          </w:p>
        </w:tc>
        <w:tc>
          <w:tcPr>
            <w:tcW w:w="1658" w:type="pct"/>
            <w:tcBorders>
              <w:bottom w:val="nil"/>
            </w:tcBorders>
            <w:vAlign w:val="bottom"/>
          </w:tcPr>
          <w:p w14:paraId="09154B87" w14:textId="530024E5" w:rsidR="004A6F72" w:rsidRPr="0037309F" w:rsidRDefault="004A6F72" w:rsidP="004A6F72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37309F">
              <w:rPr>
                <w:rFonts w:cstheme="minorHAnsi"/>
                <w:color w:val="000000"/>
                <w:sz w:val="24"/>
                <w:szCs w:val="24"/>
              </w:rPr>
              <w:t>-9.910</w:t>
            </w:r>
          </w:p>
        </w:tc>
        <w:tc>
          <w:tcPr>
            <w:tcW w:w="1478" w:type="pct"/>
            <w:tcBorders>
              <w:bottom w:val="nil"/>
            </w:tcBorders>
            <w:vAlign w:val="bottom"/>
          </w:tcPr>
          <w:p w14:paraId="1E62C834" w14:textId="2C824B89" w:rsidR="004A6F72" w:rsidRPr="0037309F" w:rsidRDefault="004A6F72" w:rsidP="004A6F72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37309F">
              <w:rPr>
                <w:rFonts w:cstheme="minorHAnsi"/>
                <w:color w:val="000000"/>
                <w:sz w:val="24"/>
                <w:szCs w:val="24"/>
              </w:rPr>
              <w:t>-81.186</w:t>
            </w:r>
          </w:p>
        </w:tc>
      </w:tr>
      <w:tr w:rsidR="004A6F72" w:rsidRPr="002F0014" w14:paraId="1EACAE8E" w14:textId="744F4480" w:rsidTr="00BB62D2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5" w:type="pct"/>
            <w:tcBorders>
              <w:top w:val="nil"/>
              <w:bottom w:val="single" w:sz="4" w:space="0" w:color="auto"/>
            </w:tcBorders>
            <w:vAlign w:val="center"/>
          </w:tcPr>
          <w:p w14:paraId="7175AFB9" w14:textId="77777777" w:rsidR="004A6F72" w:rsidRPr="0037309F" w:rsidRDefault="004A6F72" w:rsidP="004A6F72">
            <w:pPr>
              <w:spacing w:before="240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 w:rsidRPr="0037309F">
              <w:rPr>
                <w:rFonts w:cstheme="minorHAnsi"/>
                <w:b w:val="0"/>
                <w:sz w:val="24"/>
                <w:szCs w:val="24"/>
                <w:lang w:val="en-US"/>
              </w:rPr>
              <w:t>Butyl acetate</w:t>
            </w:r>
          </w:p>
        </w:tc>
        <w:tc>
          <w:tcPr>
            <w:tcW w:w="729" w:type="pct"/>
            <w:tcBorders>
              <w:top w:val="nil"/>
              <w:bottom w:val="single" w:sz="4" w:space="0" w:color="auto"/>
            </w:tcBorders>
          </w:tcPr>
          <w:p w14:paraId="4AE34717" w14:textId="77777777" w:rsidR="004A6F72" w:rsidRPr="0037309F" w:rsidRDefault="004A6F72" w:rsidP="004A6F72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37309F">
              <w:rPr>
                <w:rFonts w:cstheme="minorHAnsi"/>
                <w:sz w:val="24"/>
                <w:szCs w:val="24"/>
                <w:lang w:val="en-US"/>
              </w:rPr>
              <w:t>0.813</w:t>
            </w:r>
          </w:p>
        </w:tc>
        <w:tc>
          <w:tcPr>
            <w:tcW w:w="1658" w:type="pct"/>
            <w:tcBorders>
              <w:top w:val="nil"/>
              <w:bottom w:val="single" w:sz="4" w:space="0" w:color="auto"/>
            </w:tcBorders>
            <w:vAlign w:val="bottom"/>
          </w:tcPr>
          <w:p w14:paraId="29FAA80C" w14:textId="47943EE1" w:rsidR="004A6F72" w:rsidRPr="0037309F" w:rsidRDefault="004A6F72" w:rsidP="004A6F72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37309F">
              <w:rPr>
                <w:rFonts w:cstheme="minorHAnsi"/>
                <w:color w:val="000000"/>
                <w:sz w:val="24"/>
                <w:szCs w:val="24"/>
              </w:rPr>
              <w:t>-1.369</w:t>
            </w:r>
          </w:p>
        </w:tc>
        <w:tc>
          <w:tcPr>
            <w:tcW w:w="1478" w:type="pct"/>
            <w:tcBorders>
              <w:top w:val="nil"/>
              <w:bottom w:val="single" w:sz="4" w:space="0" w:color="auto"/>
            </w:tcBorders>
            <w:vAlign w:val="bottom"/>
          </w:tcPr>
          <w:p w14:paraId="007A132A" w14:textId="1D987ED1" w:rsidR="004A6F72" w:rsidRPr="0037309F" w:rsidRDefault="004A6F72" w:rsidP="004A6F72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37309F">
              <w:rPr>
                <w:rFonts w:cstheme="minorHAnsi"/>
                <w:color w:val="000000"/>
                <w:sz w:val="24"/>
                <w:szCs w:val="24"/>
              </w:rPr>
              <w:t>-83.003</w:t>
            </w:r>
          </w:p>
        </w:tc>
      </w:tr>
    </w:tbl>
    <w:p w14:paraId="0509A4AB" w14:textId="4072416A" w:rsidR="00A5042A" w:rsidRDefault="00A5042A"/>
    <w:p w14:paraId="0E41B4E9" w14:textId="17B4E92A" w:rsidR="00BB62D2" w:rsidRDefault="00BB62D2" w:rsidP="00BB62D2">
      <w:pPr>
        <w:pStyle w:val="Caption"/>
        <w:keepNext/>
        <w:jc w:val="both"/>
        <w:rPr>
          <w:lang w:val="en-US"/>
        </w:rPr>
      </w:pPr>
      <w:r w:rsidRPr="00911D3E">
        <w:rPr>
          <w:lang w:val="en-GB"/>
        </w:rPr>
        <w:t>Table S</w:t>
      </w:r>
      <w:r>
        <w:fldChar w:fldCharType="begin"/>
      </w:r>
      <w:r w:rsidRPr="00911D3E">
        <w:rPr>
          <w:lang w:val="en-GB"/>
        </w:rPr>
        <w:instrText xml:space="preserve"> SEQ Table_S \* ARABIC </w:instrText>
      </w:r>
      <w:r>
        <w:fldChar w:fldCharType="separate"/>
      </w:r>
      <w:r w:rsidR="00CE5169">
        <w:rPr>
          <w:noProof/>
          <w:lang w:val="en-GB"/>
        </w:rPr>
        <w:t>4</w:t>
      </w:r>
      <w:r>
        <w:fldChar w:fldCharType="end"/>
      </w:r>
      <w:r w:rsidRPr="00911D3E">
        <w:rPr>
          <w:lang w:val="en-GB"/>
        </w:rPr>
        <w:t xml:space="preserve">. </w:t>
      </w:r>
      <w:r>
        <w:rPr>
          <w:lang w:val="en-US"/>
        </w:rPr>
        <w:t>Degree of swelling</w:t>
      </w:r>
      <w:r w:rsidR="00276436">
        <w:rPr>
          <w:lang w:val="en-US"/>
        </w:rPr>
        <w:t xml:space="preserve"> (</w:t>
      </w:r>
      <w:r w:rsidR="00276436" w:rsidRPr="00276436">
        <w:rPr>
          <w:i/>
          <w:iCs w:val="0"/>
          <w:lang w:val="en-US"/>
        </w:rPr>
        <w:t>Dos</w:t>
      </w:r>
      <w:r w:rsidR="00276436">
        <w:rPr>
          <w:lang w:val="en-US"/>
        </w:rPr>
        <w:t>)</w:t>
      </w:r>
      <w:r>
        <w:rPr>
          <w:lang w:val="en-US"/>
        </w:rPr>
        <w:t xml:space="preserve"> of </w:t>
      </w:r>
      <w:proofErr w:type="spellStart"/>
      <w:r>
        <w:rPr>
          <w:lang w:val="en-US"/>
        </w:rPr>
        <w:t>pNIPAM</w:t>
      </w:r>
      <w:proofErr w:type="spellEnd"/>
      <w:r>
        <w:rPr>
          <w:lang w:val="en-US"/>
        </w:rPr>
        <w:t xml:space="preserve"> in </w:t>
      </w:r>
      <w:r w:rsidR="005D7899">
        <w:rPr>
          <w:lang w:val="en-US"/>
        </w:rPr>
        <w:t>ethanol</w:t>
      </w:r>
      <w:r>
        <w:rPr>
          <w:lang w:val="en-US"/>
        </w:rPr>
        <w:t xml:space="preserve"> and </w:t>
      </w:r>
      <w:r w:rsidR="005D7899">
        <w:rPr>
          <w:lang w:val="en-US"/>
        </w:rPr>
        <w:t>butyl acetate</w:t>
      </w:r>
      <w:r>
        <w:rPr>
          <w:lang w:val="en-US"/>
        </w:rPr>
        <w:t xml:space="preserve"> at equilibrium.</w:t>
      </w:r>
    </w:p>
    <w:tbl>
      <w:tblPr>
        <w:tblStyle w:val="VorlageDipl"/>
        <w:tblW w:w="5000" w:type="pct"/>
        <w:tblLook w:val="04A0" w:firstRow="1" w:lastRow="0" w:firstColumn="1" w:lastColumn="0" w:noHBand="0" w:noVBand="1"/>
      </w:tblPr>
      <w:tblGrid>
        <w:gridCol w:w="1847"/>
        <w:gridCol w:w="4364"/>
        <w:gridCol w:w="2861"/>
      </w:tblGrid>
      <w:tr w:rsidR="00AE5A2F" w:rsidRPr="0037309F" w14:paraId="39555D6E" w14:textId="77777777" w:rsidTr="008624D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4B2876A8" w14:textId="77777777" w:rsidR="00AE5A2F" w:rsidRPr="0037309F" w:rsidRDefault="00AE5A2F" w:rsidP="00AE5A2F">
            <w:pPr>
              <w:spacing w:before="120" w:after="12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Crosslinker concentration [g/g]</w:t>
            </w:r>
          </w:p>
        </w:tc>
        <w:tc>
          <w:tcPr>
            <w:tcW w:w="2405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73A5BD6B" w14:textId="63B71E42" w:rsidR="00AE5A2F" w:rsidRDefault="005D7899" w:rsidP="00AE5A2F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Ethanol</w:t>
            </w:r>
            <w:r w:rsidR="009665A8" w:rsidRPr="00851498">
              <w:rPr>
                <w:rFonts w:cstheme="minorHAnsi"/>
                <w:sz w:val="24"/>
                <w:szCs w:val="24"/>
                <w:vertAlign w:val="superscript"/>
                <w:lang w:val="en-US"/>
              </w:rPr>
              <w:t>2</w:t>
            </w:r>
            <w:r w:rsidR="00891149">
              <w:rPr>
                <w:rFonts w:cstheme="minorHAnsi"/>
                <w:sz w:val="24"/>
                <w:szCs w:val="24"/>
                <w:lang w:val="en-US"/>
              </w:rPr>
              <w:t xml:space="preserve"> -</w:t>
            </w:r>
          </w:p>
          <w:p w14:paraId="6A5CF727" w14:textId="5DE9F696" w:rsidR="00AE5A2F" w:rsidRDefault="00AE5A2F" w:rsidP="00AE5A2F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i/>
                <w:iCs/>
                <w:sz w:val="24"/>
                <w:szCs w:val="24"/>
                <w:lang w:val="en-US"/>
              </w:rPr>
              <w:t>Dos</w:t>
            </w:r>
            <w:r>
              <w:rPr>
                <w:rFonts w:cstheme="minorHAnsi"/>
                <w:sz w:val="24"/>
                <w:szCs w:val="24"/>
                <w:vertAlign w:val="subscript"/>
                <w:lang w:val="en-US"/>
              </w:rPr>
              <w:t xml:space="preserve"> </w:t>
            </w:r>
            <w:r>
              <w:rPr>
                <w:rFonts w:cstheme="minorHAnsi"/>
                <w:sz w:val="24"/>
                <w:szCs w:val="24"/>
                <w:lang w:val="en-US"/>
              </w:rPr>
              <w:t>[-]</w:t>
            </w:r>
          </w:p>
        </w:tc>
        <w:tc>
          <w:tcPr>
            <w:tcW w:w="1577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7CBB2B69" w14:textId="1C0069D7" w:rsidR="00AE5A2F" w:rsidRDefault="005D7899" w:rsidP="00AE5A2F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Butyl acetate</w:t>
            </w:r>
            <w:r w:rsidR="00891149">
              <w:rPr>
                <w:rFonts w:cstheme="minorHAnsi"/>
                <w:sz w:val="24"/>
                <w:szCs w:val="24"/>
                <w:lang w:val="en-US"/>
              </w:rPr>
              <w:t xml:space="preserve"> -</w:t>
            </w:r>
          </w:p>
          <w:p w14:paraId="0B827122" w14:textId="337D531B" w:rsidR="00AE5A2F" w:rsidRPr="0037309F" w:rsidRDefault="00AE5A2F" w:rsidP="00AE5A2F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i/>
                <w:iCs/>
                <w:sz w:val="24"/>
                <w:szCs w:val="24"/>
                <w:lang w:val="en-US"/>
              </w:rPr>
              <w:t>Dos</w:t>
            </w:r>
            <w:r>
              <w:rPr>
                <w:rFonts w:cstheme="minorHAnsi"/>
                <w:sz w:val="24"/>
                <w:szCs w:val="24"/>
                <w:vertAlign w:val="subscript"/>
                <w:lang w:val="en-US"/>
              </w:rPr>
              <w:t xml:space="preserve"> </w:t>
            </w:r>
            <w:r>
              <w:rPr>
                <w:rFonts w:cstheme="minorHAnsi"/>
                <w:sz w:val="24"/>
                <w:szCs w:val="24"/>
                <w:lang w:val="en-US"/>
              </w:rPr>
              <w:t>[-]</w:t>
            </w:r>
          </w:p>
        </w:tc>
      </w:tr>
      <w:tr w:rsidR="00AE5A2F" w:rsidRPr="0037309F" w14:paraId="7EA4E356" w14:textId="77777777" w:rsidTr="00873F4A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1AEE27CB" w14:textId="77777777" w:rsidR="00AE5A2F" w:rsidRPr="0037309F" w:rsidRDefault="00AE5A2F" w:rsidP="00AE5A2F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0.007</w:t>
            </w:r>
          </w:p>
        </w:tc>
        <w:tc>
          <w:tcPr>
            <w:tcW w:w="2405" w:type="pct"/>
            <w:tcBorders>
              <w:bottom w:val="nil"/>
            </w:tcBorders>
            <w:vAlign w:val="center"/>
          </w:tcPr>
          <w:p w14:paraId="3D7960A0" w14:textId="5335A289" w:rsidR="00AE5A2F" w:rsidRPr="002F0014" w:rsidRDefault="00AE5A2F" w:rsidP="00AE5A2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28.256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</w:t>
            </w:r>
            <w:r>
              <w:rPr>
                <w:rFonts w:cstheme="minorHAnsi"/>
                <w:sz w:val="24"/>
                <w:szCs w:val="24"/>
                <w:lang w:val="en-US"/>
              </w:rPr>
              <w:t>2.076</w:t>
            </w:r>
          </w:p>
        </w:tc>
        <w:tc>
          <w:tcPr>
            <w:tcW w:w="1577" w:type="pct"/>
            <w:tcBorders>
              <w:bottom w:val="nil"/>
            </w:tcBorders>
            <w:vAlign w:val="center"/>
          </w:tcPr>
          <w:p w14:paraId="747CB7B5" w14:textId="0A083921" w:rsidR="00AE5A2F" w:rsidRPr="0037309F" w:rsidRDefault="00376A7F" w:rsidP="00AE5A2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3.032</w:t>
            </w:r>
            <w:r w:rsidR="00AE5A2F" w:rsidRPr="002F0014">
              <w:rPr>
                <w:rFonts w:cstheme="minorHAnsi"/>
                <w:sz w:val="24"/>
                <w:szCs w:val="24"/>
                <w:lang w:val="en-US"/>
              </w:rPr>
              <w:t xml:space="preserve"> ± </w:t>
            </w:r>
            <w:r>
              <w:rPr>
                <w:rFonts w:cstheme="minorHAnsi"/>
                <w:sz w:val="24"/>
                <w:szCs w:val="24"/>
                <w:lang w:val="en-US"/>
              </w:rPr>
              <w:t>0.207</w:t>
            </w:r>
          </w:p>
        </w:tc>
      </w:tr>
      <w:tr w:rsidR="00376A7F" w:rsidRPr="0037309F" w14:paraId="21311766" w14:textId="77777777" w:rsidTr="00842064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16B261A4" w14:textId="70CAB710" w:rsidR="00376A7F" w:rsidRPr="0037309F" w:rsidRDefault="00376A7F" w:rsidP="00376A7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0.014</w:t>
            </w:r>
          </w:p>
        </w:tc>
        <w:tc>
          <w:tcPr>
            <w:tcW w:w="2405" w:type="pct"/>
            <w:tcBorders>
              <w:bottom w:val="nil"/>
            </w:tcBorders>
          </w:tcPr>
          <w:p w14:paraId="54588CBF" w14:textId="544A8667" w:rsidR="00376A7F" w:rsidRPr="002F0014" w:rsidRDefault="00376A7F" w:rsidP="00376A7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23.624</w:t>
            </w:r>
            <w:r w:rsidRPr="00532E6A">
              <w:rPr>
                <w:rFonts w:cstheme="minorHAnsi"/>
                <w:sz w:val="24"/>
                <w:szCs w:val="24"/>
                <w:lang w:val="en-US"/>
              </w:rPr>
              <w:t xml:space="preserve"> ± </w:t>
            </w:r>
            <w:r>
              <w:rPr>
                <w:rFonts w:cstheme="minorHAnsi"/>
                <w:sz w:val="24"/>
                <w:szCs w:val="24"/>
                <w:lang w:val="en-US"/>
              </w:rPr>
              <w:t>5</w:t>
            </w:r>
            <w:r w:rsidRPr="00532E6A">
              <w:rPr>
                <w:rFonts w:cstheme="minorHAnsi"/>
                <w:sz w:val="24"/>
                <w:szCs w:val="24"/>
                <w:lang w:val="en-US"/>
              </w:rPr>
              <w:t>.0</w:t>
            </w:r>
            <w:r>
              <w:rPr>
                <w:rFonts w:cstheme="minorHAnsi"/>
                <w:sz w:val="24"/>
                <w:szCs w:val="24"/>
                <w:lang w:val="en-US"/>
              </w:rPr>
              <w:t>59</w:t>
            </w:r>
          </w:p>
        </w:tc>
        <w:tc>
          <w:tcPr>
            <w:tcW w:w="1577" w:type="pct"/>
            <w:tcBorders>
              <w:bottom w:val="nil"/>
            </w:tcBorders>
          </w:tcPr>
          <w:p w14:paraId="641C4FC1" w14:textId="04E7DF2E" w:rsidR="00376A7F" w:rsidRPr="002F0014" w:rsidRDefault="00376A7F" w:rsidP="00376A7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2</w:t>
            </w:r>
            <w:r w:rsidRPr="004475FB">
              <w:rPr>
                <w:rFonts w:cstheme="minorHAnsi"/>
                <w:sz w:val="24"/>
                <w:szCs w:val="24"/>
                <w:lang w:val="en-US"/>
              </w:rPr>
              <w:t>.</w:t>
            </w:r>
            <w:r>
              <w:rPr>
                <w:rFonts w:cstheme="minorHAnsi"/>
                <w:sz w:val="24"/>
                <w:szCs w:val="24"/>
                <w:lang w:val="en-US"/>
              </w:rPr>
              <w:t>308</w:t>
            </w:r>
            <w:r w:rsidRPr="004475FB">
              <w:rPr>
                <w:rFonts w:cstheme="minorHAnsi"/>
                <w:sz w:val="24"/>
                <w:szCs w:val="24"/>
                <w:lang w:val="en-US"/>
              </w:rPr>
              <w:t xml:space="preserve"> ± 0.</w:t>
            </w:r>
            <w:r>
              <w:rPr>
                <w:rFonts w:cstheme="minorHAnsi"/>
                <w:sz w:val="24"/>
                <w:szCs w:val="24"/>
                <w:lang w:val="en-US"/>
              </w:rPr>
              <w:t>022</w:t>
            </w:r>
          </w:p>
        </w:tc>
      </w:tr>
      <w:tr w:rsidR="00376A7F" w:rsidRPr="0037309F" w14:paraId="2AA4958F" w14:textId="77777777" w:rsidTr="00842064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735B56EE" w14:textId="34BCF0AD" w:rsidR="00376A7F" w:rsidRPr="0037309F" w:rsidRDefault="00376A7F" w:rsidP="00376A7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0.020</w:t>
            </w:r>
          </w:p>
        </w:tc>
        <w:tc>
          <w:tcPr>
            <w:tcW w:w="2405" w:type="pct"/>
            <w:tcBorders>
              <w:bottom w:val="nil"/>
            </w:tcBorders>
          </w:tcPr>
          <w:p w14:paraId="1222CF1E" w14:textId="7CDFB44C" w:rsidR="00376A7F" w:rsidRPr="002F0014" w:rsidRDefault="00376A7F" w:rsidP="00376A7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18.891</w:t>
            </w:r>
            <w:r w:rsidRPr="00532E6A">
              <w:rPr>
                <w:rFonts w:cstheme="minorHAnsi"/>
                <w:sz w:val="24"/>
                <w:szCs w:val="24"/>
                <w:lang w:val="en-US"/>
              </w:rPr>
              <w:t xml:space="preserve"> ± </w:t>
            </w:r>
            <w:r>
              <w:rPr>
                <w:rFonts w:cstheme="minorHAnsi"/>
                <w:sz w:val="24"/>
                <w:szCs w:val="24"/>
                <w:lang w:val="en-US"/>
              </w:rPr>
              <w:t>1.955</w:t>
            </w:r>
          </w:p>
        </w:tc>
        <w:tc>
          <w:tcPr>
            <w:tcW w:w="1577" w:type="pct"/>
            <w:tcBorders>
              <w:bottom w:val="nil"/>
            </w:tcBorders>
          </w:tcPr>
          <w:p w14:paraId="5C705FAE" w14:textId="55B58228" w:rsidR="00376A7F" w:rsidRPr="002F0014" w:rsidRDefault="00376A7F" w:rsidP="00376A7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2.106</w:t>
            </w:r>
            <w:r w:rsidRPr="004475FB">
              <w:rPr>
                <w:rFonts w:cstheme="minorHAnsi"/>
                <w:sz w:val="24"/>
                <w:szCs w:val="24"/>
                <w:lang w:val="en-US"/>
              </w:rPr>
              <w:t xml:space="preserve"> ± 0.</w:t>
            </w:r>
            <w:r>
              <w:rPr>
                <w:rFonts w:cstheme="minorHAnsi"/>
                <w:sz w:val="24"/>
                <w:szCs w:val="24"/>
                <w:lang w:val="en-US"/>
              </w:rPr>
              <w:t>022</w:t>
            </w:r>
          </w:p>
        </w:tc>
      </w:tr>
      <w:tr w:rsidR="00376A7F" w:rsidRPr="0037309F" w14:paraId="65C9C81F" w14:textId="77777777" w:rsidTr="00842064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070A6712" w14:textId="70B2477A" w:rsidR="00376A7F" w:rsidRPr="0037309F" w:rsidRDefault="00376A7F" w:rsidP="00376A7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0.035</w:t>
            </w:r>
          </w:p>
        </w:tc>
        <w:tc>
          <w:tcPr>
            <w:tcW w:w="2405" w:type="pct"/>
            <w:tcBorders>
              <w:bottom w:val="nil"/>
            </w:tcBorders>
          </w:tcPr>
          <w:p w14:paraId="3520C208" w14:textId="5BAE0E37" w:rsidR="00376A7F" w:rsidRDefault="00376A7F" w:rsidP="00376A7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14.150</w:t>
            </w:r>
            <w:r w:rsidRPr="00532E6A">
              <w:rPr>
                <w:rFonts w:cstheme="minorHAnsi"/>
                <w:sz w:val="24"/>
                <w:szCs w:val="24"/>
                <w:lang w:val="en-US"/>
              </w:rPr>
              <w:t xml:space="preserve"> ± </w:t>
            </w:r>
            <w:r>
              <w:rPr>
                <w:rFonts w:cstheme="minorHAnsi"/>
                <w:sz w:val="24"/>
                <w:szCs w:val="24"/>
                <w:lang w:val="en-US"/>
              </w:rPr>
              <w:t>1.003</w:t>
            </w:r>
          </w:p>
        </w:tc>
        <w:tc>
          <w:tcPr>
            <w:tcW w:w="1577" w:type="pct"/>
            <w:tcBorders>
              <w:bottom w:val="nil"/>
            </w:tcBorders>
          </w:tcPr>
          <w:p w14:paraId="44C071FD" w14:textId="542BE444" w:rsidR="00376A7F" w:rsidRPr="002F0014" w:rsidRDefault="00376A7F" w:rsidP="00376A7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1.943</w:t>
            </w:r>
            <w:r w:rsidRPr="004475FB">
              <w:rPr>
                <w:rFonts w:cstheme="minorHAnsi"/>
                <w:sz w:val="24"/>
                <w:szCs w:val="24"/>
                <w:lang w:val="en-US"/>
              </w:rPr>
              <w:t xml:space="preserve"> ± 0.</w:t>
            </w:r>
            <w:r>
              <w:rPr>
                <w:rFonts w:cstheme="minorHAnsi"/>
                <w:sz w:val="24"/>
                <w:szCs w:val="24"/>
                <w:lang w:val="en-US"/>
              </w:rPr>
              <w:t>020</w:t>
            </w:r>
          </w:p>
        </w:tc>
      </w:tr>
      <w:tr w:rsidR="00376A7F" w:rsidRPr="0037309F" w14:paraId="333F3FB1" w14:textId="77777777" w:rsidTr="00842064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top w:val="nil"/>
              <w:bottom w:val="single" w:sz="4" w:space="0" w:color="auto"/>
            </w:tcBorders>
            <w:vAlign w:val="center"/>
          </w:tcPr>
          <w:p w14:paraId="6CE20FA1" w14:textId="0BE4ACBB" w:rsidR="00376A7F" w:rsidRPr="0037309F" w:rsidRDefault="00376A7F" w:rsidP="00376A7F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0.050</w:t>
            </w:r>
          </w:p>
        </w:tc>
        <w:tc>
          <w:tcPr>
            <w:tcW w:w="2405" w:type="pct"/>
            <w:tcBorders>
              <w:top w:val="nil"/>
              <w:bottom w:val="single" w:sz="4" w:space="0" w:color="auto"/>
            </w:tcBorders>
          </w:tcPr>
          <w:p w14:paraId="377E81DC" w14:textId="1A1045E0" w:rsidR="00376A7F" w:rsidRPr="0037309F" w:rsidRDefault="00376A7F" w:rsidP="00376A7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13.352</w:t>
            </w:r>
            <w:r w:rsidRPr="00532E6A">
              <w:rPr>
                <w:rFonts w:cstheme="minorHAnsi"/>
                <w:sz w:val="24"/>
                <w:szCs w:val="24"/>
                <w:lang w:val="en-US"/>
              </w:rPr>
              <w:t xml:space="preserve"> ± 2.</w:t>
            </w:r>
            <w:r>
              <w:rPr>
                <w:rFonts w:cstheme="minorHAnsi"/>
                <w:sz w:val="24"/>
                <w:szCs w:val="24"/>
                <w:lang w:val="en-US"/>
              </w:rPr>
              <w:t>591</w:t>
            </w:r>
          </w:p>
        </w:tc>
        <w:tc>
          <w:tcPr>
            <w:tcW w:w="1577" w:type="pct"/>
            <w:tcBorders>
              <w:top w:val="nil"/>
              <w:bottom w:val="single" w:sz="4" w:space="0" w:color="auto"/>
            </w:tcBorders>
          </w:tcPr>
          <w:p w14:paraId="0B489DD5" w14:textId="6C8CA1AC" w:rsidR="00376A7F" w:rsidRPr="0037309F" w:rsidRDefault="00376A7F" w:rsidP="00376A7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1.959</w:t>
            </w:r>
            <w:r w:rsidRPr="004475FB">
              <w:rPr>
                <w:rFonts w:cstheme="minorHAnsi"/>
                <w:sz w:val="24"/>
                <w:szCs w:val="24"/>
                <w:lang w:val="en-US"/>
              </w:rPr>
              <w:t xml:space="preserve"> ± 0.</w:t>
            </w:r>
            <w:r>
              <w:rPr>
                <w:rFonts w:cstheme="minorHAnsi"/>
                <w:sz w:val="24"/>
                <w:szCs w:val="24"/>
                <w:lang w:val="en-US"/>
              </w:rPr>
              <w:t>056</w:t>
            </w:r>
          </w:p>
        </w:tc>
      </w:tr>
    </w:tbl>
    <w:p w14:paraId="1BF5500E" w14:textId="77777777" w:rsidR="00BB62D2" w:rsidRPr="00BB62D2" w:rsidRDefault="00BB62D2" w:rsidP="00C72E34">
      <w:pPr>
        <w:pStyle w:val="Caption"/>
        <w:keepNext/>
        <w:jc w:val="both"/>
        <w:rPr>
          <w:lang w:val="en-US"/>
        </w:rPr>
      </w:pPr>
    </w:p>
    <w:p w14:paraId="34C0E15C" w14:textId="1EAE9B4F" w:rsidR="00101E03" w:rsidRDefault="00101E03" w:rsidP="00101E03">
      <w:pPr>
        <w:pStyle w:val="Caption"/>
        <w:keepNext/>
        <w:jc w:val="both"/>
        <w:rPr>
          <w:lang w:val="en-US"/>
        </w:rPr>
      </w:pPr>
      <w:r w:rsidRPr="00911D3E">
        <w:rPr>
          <w:lang w:val="en-GB"/>
        </w:rPr>
        <w:t>Table S</w:t>
      </w:r>
      <w:r>
        <w:fldChar w:fldCharType="begin"/>
      </w:r>
      <w:r w:rsidRPr="00911D3E">
        <w:rPr>
          <w:lang w:val="en-GB"/>
        </w:rPr>
        <w:instrText xml:space="preserve"> SEQ Table_S \* ARABIC </w:instrText>
      </w:r>
      <w:r>
        <w:fldChar w:fldCharType="separate"/>
      </w:r>
      <w:r w:rsidR="00CE5169">
        <w:rPr>
          <w:noProof/>
          <w:lang w:val="en-GB"/>
        </w:rPr>
        <w:t>5</w:t>
      </w:r>
      <w:r>
        <w:fldChar w:fldCharType="end"/>
      </w:r>
      <w:r w:rsidRPr="00911D3E">
        <w:rPr>
          <w:lang w:val="en-GB"/>
        </w:rPr>
        <w:t xml:space="preserve">. </w:t>
      </w:r>
      <w:r>
        <w:rPr>
          <w:lang w:val="en-US"/>
        </w:rPr>
        <w:t xml:space="preserve">Sample weight of </w:t>
      </w:r>
      <w:proofErr w:type="spellStart"/>
      <w:r>
        <w:rPr>
          <w:lang w:val="en-US"/>
        </w:rPr>
        <w:t>pNIPAM</w:t>
      </w:r>
      <w:proofErr w:type="spellEnd"/>
      <w:r>
        <w:rPr>
          <w:lang w:val="en-US"/>
        </w:rPr>
        <w:t xml:space="preserve"> in ethanol at equilibrium, as loaded onto the sample holder for NMR measurements.</w:t>
      </w:r>
    </w:p>
    <w:tbl>
      <w:tblPr>
        <w:tblStyle w:val="VorlageDipl"/>
        <w:tblW w:w="5000" w:type="pct"/>
        <w:tblLook w:val="04A0" w:firstRow="1" w:lastRow="0" w:firstColumn="1" w:lastColumn="0" w:noHBand="0" w:noVBand="1"/>
      </w:tblPr>
      <w:tblGrid>
        <w:gridCol w:w="1709"/>
        <w:gridCol w:w="2881"/>
        <w:gridCol w:w="2250"/>
        <w:gridCol w:w="2232"/>
      </w:tblGrid>
      <w:tr w:rsidR="00101E03" w:rsidRPr="0037309F" w14:paraId="07AC63FC" w14:textId="1DA607CF" w:rsidTr="00101E0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2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6692644E" w14:textId="77777777" w:rsidR="00101E03" w:rsidRPr="0037309F" w:rsidRDefault="00101E03" w:rsidP="00101E03">
            <w:pPr>
              <w:spacing w:before="120" w:after="12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Crosslinker concentration [g/g]</w:t>
            </w:r>
          </w:p>
        </w:tc>
        <w:tc>
          <w:tcPr>
            <w:tcW w:w="1588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3A615677" w14:textId="5D481DAC" w:rsidR="00101E03" w:rsidRDefault="00101E03" w:rsidP="00101E03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Batch 1 -</w:t>
            </w:r>
          </w:p>
          <w:p w14:paraId="53AAEE93" w14:textId="52CDC091" w:rsidR="00101E03" w:rsidRDefault="00101E03" w:rsidP="00101E03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weight</w:t>
            </w:r>
            <w:r>
              <w:rPr>
                <w:rFonts w:cstheme="minorHAnsi"/>
                <w:sz w:val="24"/>
                <w:szCs w:val="24"/>
                <w:vertAlign w:val="subscript"/>
                <w:lang w:val="en-US"/>
              </w:rPr>
              <w:t xml:space="preserve"> </w:t>
            </w:r>
            <w:r>
              <w:rPr>
                <w:rFonts w:cstheme="minorHAnsi"/>
                <w:sz w:val="24"/>
                <w:szCs w:val="24"/>
                <w:lang w:val="en-US"/>
              </w:rPr>
              <w:t>[mg]</w:t>
            </w:r>
          </w:p>
        </w:tc>
        <w:tc>
          <w:tcPr>
            <w:tcW w:w="1240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0CAF0D28" w14:textId="312399F6" w:rsidR="00101E03" w:rsidRDefault="00101E03" w:rsidP="00101E03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Batch 2 -</w:t>
            </w:r>
          </w:p>
          <w:p w14:paraId="1A5D4853" w14:textId="3298683C" w:rsidR="00101E03" w:rsidRPr="0037309F" w:rsidRDefault="00101E03" w:rsidP="00101E03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weight</w:t>
            </w:r>
            <w:r>
              <w:rPr>
                <w:rFonts w:cstheme="minorHAnsi"/>
                <w:sz w:val="24"/>
                <w:szCs w:val="24"/>
                <w:vertAlign w:val="subscript"/>
                <w:lang w:val="en-US"/>
              </w:rPr>
              <w:t xml:space="preserve"> </w:t>
            </w:r>
            <w:r>
              <w:rPr>
                <w:rFonts w:cstheme="minorHAnsi"/>
                <w:sz w:val="24"/>
                <w:szCs w:val="24"/>
                <w:lang w:val="en-US"/>
              </w:rPr>
              <w:t>[mg]</w:t>
            </w:r>
          </w:p>
        </w:tc>
        <w:tc>
          <w:tcPr>
            <w:tcW w:w="1230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4185CBA8" w14:textId="5E08E386" w:rsidR="00101E03" w:rsidRDefault="00101E03" w:rsidP="00101E03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Batch 3 -</w:t>
            </w:r>
          </w:p>
          <w:p w14:paraId="05865164" w14:textId="44E2BC48" w:rsidR="00101E03" w:rsidRDefault="00101E03" w:rsidP="00101E03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weight</w:t>
            </w:r>
            <w:r>
              <w:rPr>
                <w:rFonts w:cstheme="minorHAnsi"/>
                <w:sz w:val="24"/>
                <w:szCs w:val="24"/>
                <w:vertAlign w:val="subscript"/>
                <w:lang w:val="en-US"/>
              </w:rPr>
              <w:t xml:space="preserve"> </w:t>
            </w:r>
            <w:r>
              <w:rPr>
                <w:rFonts w:cstheme="minorHAnsi"/>
                <w:sz w:val="24"/>
                <w:szCs w:val="24"/>
                <w:lang w:val="en-US"/>
              </w:rPr>
              <w:t>[mg]</w:t>
            </w:r>
          </w:p>
        </w:tc>
      </w:tr>
      <w:tr w:rsidR="00101E03" w:rsidRPr="0037309F" w14:paraId="7D42FECD" w14:textId="0CED1DDB" w:rsidTr="00101E03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2" w:type="pct"/>
            <w:tcBorders>
              <w:bottom w:val="nil"/>
            </w:tcBorders>
            <w:vAlign w:val="center"/>
          </w:tcPr>
          <w:p w14:paraId="7B846720" w14:textId="77777777" w:rsidR="00101E03" w:rsidRPr="0037309F" w:rsidRDefault="00101E03" w:rsidP="00101E03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0.007</w:t>
            </w:r>
          </w:p>
        </w:tc>
        <w:tc>
          <w:tcPr>
            <w:tcW w:w="1588" w:type="pct"/>
            <w:tcBorders>
              <w:bottom w:val="nil"/>
            </w:tcBorders>
          </w:tcPr>
          <w:p w14:paraId="217539C0" w14:textId="2EF30CF3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21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  <w:tc>
          <w:tcPr>
            <w:tcW w:w="1240" w:type="pct"/>
            <w:tcBorders>
              <w:bottom w:val="nil"/>
            </w:tcBorders>
          </w:tcPr>
          <w:p w14:paraId="29354FCC" w14:textId="757468E3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14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  <w:tc>
          <w:tcPr>
            <w:tcW w:w="1230" w:type="pct"/>
            <w:tcBorders>
              <w:bottom w:val="nil"/>
            </w:tcBorders>
          </w:tcPr>
          <w:p w14:paraId="7F9F1AB2" w14:textId="37687039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26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</w:tr>
      <w:tr w:rsidR="00101E03" w:rsidRPr="0037309F" w14:paraId="5831D8AD" w14:textId="15D00B17" w:rsidTr="00101E03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2" w:type="pct"/>
            <w:tcBorders>
              <w:bottom w:val="nil"/>
            </w:tcBorders>
            <w:vAlign w:val="center"/>
          </w:tcPr>
          <w:p w14:paraId="0E35F96F" w14:textId="77777777" w:rsidR="00101E03" w:rsidRPr="0037309F" w:rsidRDefault="00101E03" w:rsidP="00101E03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0.014</w:t>
            </w:r>
          </w:p>
        </w:tc>
        <w:tc>
          <w:tcPr>
            <w:tcW w:w="1588" w:type="pct"/>
            <w:tcBorders>
              <w:bottom w:val="nil"/>
            </w:tcBorders>
          </w:tcPr>
          <w:p w14:paraId="47AECDA6" w14:textId="7743E3A6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21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  <w:tc>
          <w:tcPr>
            <w:tcW w:w="1240" w:type="pct"/>
            <w:tcBorders>
              <w:bottom w:val="nil"/>
            </w:tcBorders>
          </w:tcPr>
          <w:p w14:paraId="1814273C" w14:textId="32BC3F03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25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  <w:tc>
          <w:tcPr>
            <w:tcW w:w="1230" w:type="pct"/>
            <w:tcBorders>
              <w:bottom w:val="nil"/>
            </w:tcBorders>
          </w:tcPr>
          <w:p w14:paraId="69461E89" w14:textId="46CBBA6F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20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</w:tr>
      <w:tr w:rsidR="00101E03" w:rsidRPr="0037309F" w14:paraId="2E40EC23" w14:textId="420E5BEA" w:rsidTr="00101E03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2" w:type="pct"/>
            <w:tcBorders>
              <w:bottom w:val="nil"/>
            </w:tcBorders>
            <w:vAlign w:val="center"/>
          </w:tcPr>
          <w:p w14:paraId="0B524150" w14:textId="77777777" w:rsidR="00101E03" w:rsidRPr="0037309F" w:rsidRDefault="00101E03" w:rsidP="00101E03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0.020</w:t>
            </w:r>
          </w:p>
        </w:tc>
        <w:tc>
          <w:tcPr>
            <w:tcW w:w="1588" w:type="pct"/>
            <w:tcBorders>
              <w:bottom w:val="nil"/>
            </w:tcBorders>
          </w:tcPr>
          <w:p w14:paraId="6DA05315" w14:textId="35889940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20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  <w:tc>
          <w:tcPr>
            <w:tcW w:w="1240" w:type="pct"/>
            <w:tcBorders>
              <w:bottom w:val="nil"/>
            </w:tcBorders>
          </w:tcPr>
          <w:p w14:paraId="3AA02F3C" w14:textId="398F2FC8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17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  <w:tc>
          <w:tcPr>
            <w:tcW w:w="1230" w:type="pct"/>
            <w:tcBorders>
              <w:bottom w:val="nil"/>
            </w:tcBorders>
          </w:tcPr>
          <w:p w14:paraId="3BE8FA4C" w14:textId="184780A4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22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</w:tr>
      <w:tr w:rsidR="00101E03" w:rsidRPr="0037309F" w14:paraId="742C4626" w14:textId="73D70ABA" w:rsidTr="00101E03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2" w:type="pct"/>
            <w:tcBorders>
              <w:bottom w:val="nil"/>
            </w:tcBorders>
            <w:vAlign w:val="center"/>
          </w:tcPr>
          <w:p w14:paraId="0BAFBE4E" w14:textId="77777777" w:rsidR="00101E03" w:rsidRPr="0037309F" w:rsidRDefault="00101E03" w:rsidP="00101E03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0.035</w:t>
            </w:r>
          </w:p>
        </w:tc>
        <w:tc>
          <w:tcPr>
            <w:tcW w:w="1588" w:type="pct"/>
            <w:tcBorders>
              <w:bottom w:val="nil"/>
            </w:tcBorders>
          </w:tcPr>
          <w:p w14:paraId="702463AA" w14:textId="4D1EC0F5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17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  <w:tc>
          <w:tcPr>
            <w:tcW w:w="1240" w:type="pct"/>
            <w:tcBorders>
              <w:bottom w:val="nil"/>
            </w:tcBorders>
          </w:tcPr>
          <w:p w14:paraId="3F106CD7" w14:textId="4A416A1B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23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  <w:tc>
          <w:tcPr>
            <w:tcW w:w="1230" w:type="pct"/>
            <w:tcBorders>
              <w:bottom w:val="nil"/>
            </w:tcBorders>
          </w:tcPr>
          <w:p w14:paraId="1BC36899" w14:textId="5BEF1CED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17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</w:tr>
      <w:tr w:rsidR="00101E03" w:rsidRPr="0037309F" w14:paraId="5E51A4AC" w14:textId="32908622" w:rsidTr="00101E03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2" w:type="pct"/>
            <w:tcBorders>
              <w:top w:val="nil"/>
              <w:bottom w:val="single" w:sz="4" w:space="0" w:color="auto"/>
            </w:tcBorders>
            <w:vAlign w:val="center"/>
          </w:tcPr>
          <w:p w14:paraId="618C1C09" w14:textId="77777777" w:rsidR="00101E03" w:rsidRPr="0037309F" w:rsidRDefault="00101E03" w:rsidP="00101E03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0.050</w:t>
            </w:r>
          </w:p>
        </w:tc>
        <w:tc>
          <w:tcPr>
            <w:tcW w:w="1588" w:type="pct"/>
            <w:tcBorders>
              <w:top w:val="nil"/>
              <w:bottom w:val="single" w:sz="4" w:space="0" w:color="auto"/>
            </w:tcBorders>
          </w:tcPr>
          <w:p w14:paraId="571C6567" w14:textId="564B58F8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24"/>
                <w:szCs w:val="24"/>
              </w:rPr>
            </w:pPr>
            <w:r w:rsidRPr="00101E03">
              <w:rPr>
                <w:sz w:val="24"/>
                <w:szCs w:val="24"/>
              </w:rPr>
              <w:t>18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  <w:tc>
          <w:tcPr>
            <w:tcW w:w="1240" w:type="pct"/>
            <w:tcBorders>
              <w:top w:val="nil"/>
              <w:bottom w:val="single" w:sz="4" w:space="0" w:color="auto"/>
            </w:tcBorders>
          </w:tcPr>
          <w:p w14:paraId="776AFBFA" w14:textId="20CE1E03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15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  <w:tc>
          <w:tcPr>
            <w:tcW w:w="1230" w:type="pct"/>
            <w:tcBorders>
              <w:top w:val="nil"/>
              <w:bottom w:val="single" w:sz="4" w:space="0" w:color="auto"/>
            </w:tcBorders>
          </w:tcPr>
          <w:p w14:paraId="6D7683F1" w14:textId="461035CE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28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</w:tr>
    </w:tbl>
    <w:p w14:paraId="4C94699E" w14:textId="38E7F1AF" w:rsidR="00101E03" w:rsidRDefault="00101E03" w:rsidP="00101E03">
      <w:pPr>
        <w:pStyle w:val="Caption"/>
        <w:keepNext/>
        <w:jc w:val="both"/>
        <w:rPr>
          <w:lang w:val="en-US"/>
        </w:rPr>
      </w:pPr>
      <w:r w:rsidRPr="00911D3E">
        <w:rPr>
          <w:lang w:val="en-GB"/>
        </w:rPr>
        <w:lastRenderedPageBreak/>
        <w:t>Table S</w:t>
      </w:r>
      <w:r>
        <w:fldChar w:fldCharType="begin"/>
      </w:r>
      <w:r w:rsidRPr="00911D3E">
        <w:rPr>
          <w:lang w:val="en-GB"/>
        </w:rPr>
        <w:instrText xml:space="preserve"> SEQ Table_S \* ARABIC </w:instrText>
      </w:r>
      <w:r>
        <w:fldChar w:fldCharType="separate"/>
      </w:r>
      <w:r w:rsidR="00CE5169">
        <w:rPr>
          <w:noProof/>
          <w:lang w:val="en-GB"/>
        </w:rPr>
        <w:t>6</w:t>
      </w:r>
      <w:r>
        <w:fldChar w:fldCharType="end"/>
      </w:r>
      <w:r w:rsidRPr="00911D3E">
        <w:rPr>
          <w:lang w:val="en-GB"/>
        </w:rPr>
        <w:t xml:space="preserve">. </w:t>
      </w:r>
      <w:r>
        <w:rPr>
          <w:lang w:val="en-US"/>
        </w:rPr>
        <w:t xml:space="preserve">Sample weight of </w:t>
      </w:r>
      <w:proofErr w:type="spellStart"/>
      <w:r>
        <w:rPr>
          <w:lang w:val="en-US"/>
        </w:rPr>
        <w:t>pNIPAM</w:t>
      </w:r>
      <w:proofErr w:type="spellEnd"/>
      <w:r>
        <w:rPr>
          <w:lang w:val="en-US"/>
        </w:rPr>
        <w:t xml:space="preserve"> in butyl acetate at equilibrium, as loaded onto the sample holder for NMR measurements.</w:t>
      </w:r>
    </w:p>
    <w:tbl>
      <w:tblPr>
        <w:tblStyle w:val="VorlageDipl"/>
        <w:tblW w:w="5000" w:type="pct"/>
        <w:tblLook w:val="04A0" w:firstRow="1" w:lastRow="0" w:firstColumn="1" w:lastColumn="0" w:noHBand="0" w:noVBand="1"/>
      </w:tblPr>
      <w:tblGrid>
        <w:gridCol w:w="1709"/>
        <w:gridCol w:w="2881"/>
        <w:gridCol w:w="2250"/>
        <w:gridCol w:w="2232"/>
      </w:tblGrid>
      <w:tr w:rsidR="00101E03" w:rsidRPr="0037309F" w14:paraId="4C3490BE" w14:textId="77777777" w:rsidTr="00E531F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2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74A4A5F1" w14:textId="77777777" w:rsidR="00101E03" w:rsidRPr="0037309F" w:rsidRDefault="00101E03" w:rsidP="00E531F3">
            <w:pPr>
              <w:spacing w:before="120" w:after="12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Crosslinker concentration [g/g]</w:t>
            </w:r>
          </w:p>
        </w:tc>
        <w:tc>
          <w:tcPr>
            <w:tcW w:w="1588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6B7EFCB1" w14:textId="77777777" w:rsidR="00101E03" w:rsidRDefault="00101E03" w:rsidP="00E531F3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Batch 1 -</w:t>
            </w:r>
          </w:p>
          <w:p w14:paraId="01B1131B" w14:textId="77777777" w:rsidR="00101E03" w:rsidRDefault="00101E03" w:rsidP="00E531F3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weight</w:t>
            </w:r>
            <w:r>
              <w:rPr>
                <w:rFonts w:cstheme="minorHAnsi"/>
                <w:sz w:val="24"/>
                <w:szCs w:val="24"/>
                <w:vertAlign w:val="subscript"/>
                <w:lang w:val="en-US"/>
              </w:rPr>
              <w:t xml:space="preserve"> </w:t>
            </w:r>
            <w:r>
              <w:rPr>
                <w:rFonts w:cstheme="minorHAnsi"/>
                <w:sz w:val="24"/>
                <w:szCs w:val="24"/>
                <w:lang w:val="en-US"/>
              </w:rPr>
              <w:t>[mg]</w:t>
            </w:r>
          </w:p>
        </w:tc>
        <w:tc>
          <w:tcPr>
            <w:tcW w:w="1240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0136AF94" w14:textId="77777777" w:rsidR="00101E03" w:rsidRDefault="00101E03" w:rsidP="00E531F3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Batch 2 -</w:t>
            </w:r>
          </w:p>
          <w:p w14:paraId="29FA8029" w14:textId="77777777" w:rsidR="00101E03" w:rsidRPr="0037309F" w:rsidRDefault="00101E03" w:rsidP="00E531F3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weight</w:t>
            </w:r>
            <w:r>
              <w:rPr>
                <w:rFonts w:cstheme="minorHAnsi"/>
                <w:sz w:val="24"/>
                <w:szCs w:val="24"/>
                <w:vertAlign w:val="subscript"/>
                <w:lang w:val="en-US"/>
              </w:rPr>
              <w:t xml:space="preserve"> </w:t>
            </w:r>
            <w:r>
              <w:rPr>
                <w:rFonts w:cstheme="minorHAnsi"/>
                <w:sz w:val="24"/>
                <w:szCs w:val="24"/>
                <w:lang w:val="en-US"/>
              </w:rPr>
              <w:t>[mg]</w:t>
            </w:r>
          </w:p>
        </w:tc>
        <w:tc>
          <w:tcPr>
            <w:tcW w:w="1230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0A1362A2" w14:textId="77777777" w:rsidR="00101E03" w:rsidRDefault="00101E03" w:rsidP="00E531F3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Batch 3 -</w:t>
            </w:r>
          </w:p>
          <w:p w14:paraId="24BB9AF6" w14:textId="77777777" w:rsidR="00101E03" w:rsidRDefault="00101E03" w:rsidP="00E531F3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weight</w:t>
            </w:r>
            <w:r>
              <w:rPr>
                <w:rFonts w:cstheme="minorHAnsi"/>
                <w:sz w:val="24"/>
                <w:szCs w:val="24"/>
                <w:vertAlign w:val="subscript"/>
                <w:lang w:val="en-US"/>
              </w:rPr>
              <w:t xml:space="preserve"> </w:t>
            </w:r>
            <w:r>
              <w:rPr>
                <w:rFonts w:cstheme="minorHAnsi"/>
                <w:sz w:val="24"/>
                <w:szCs w:val="24"/>
                <w:lang w:val="en-US"/>
              </w:rPr>
              <w:t>[mg]</w:t>
            </w:r>
          </w:p>
        </w:tc>
      </w:tr>
      <w:tr w:rsidR="00101E03" w:rsidRPr="0037309F" w14:paraId="75530A04" w14:textId="77777777" w:rsidTr="00E531F3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2" w:type="pct"/>
            <w:tcBorders>
              <w:bottom w:val="nil"/>
            </w:tcBorders>
            <w:vAlign w:val="center"/>
          </w:tcPr>
          <w:p w14:paraId="17A1A227" w14:textId="77777777" w:rsidR="00101E03" w:rsidRPr="0037309F" w:rsidRDefault="00101E03" w:rsidP="00101E03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0.007</w:t>
            </w:r>
          </w:p>
        </w:tc>
        <w:tc>
          <w:tcPr>
            <w:tcW w:w="1588" w:type="pct"/>
            <w:tcBorders>
              <w:bottom w:val="nil"/>
            </w:tcBorders>
          </w:tcPr>
          <w:p w14:paraId="2ED67B26" w14:textId="7C3EB300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20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  <w:tc>
          <w:tcPr>
            <w:tcW w:w="1240" w:type="pct"/>
            <w:tcBorders>
              <w:bottom w:val="nil"/>
            </w:tcBorders>
          </w:tcPr>
          <w:p w14:paraId="753F377E" w14:textId="527CB45F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21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  <w:tc>
          <w:tcPr>
            <w:tcW w:w="1230" w:type="pct"/>
            <w:tcBorders>
              <w:bottom w:val="nil"/>
            </w:tcBorders>
          </w:tcPr>
          <w:p w14:paraId="1540E30C" w14:textId="6B806585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23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</w:tr>
      <w:tr w:rsidR="00101E03" w:rsidRPr="0037309F" w14:paraId="70BF2993" w14:textId="77777777" w:rsidTr="00E531F3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2" w:type="pct"/>
            <w:tcBorders>
              <w:bottom w:val="nil"/>
            </w:tcBorders>
            <w:vAlign w:val="center"/>
          </w:tcPr>
          <w:p w14:paraId="0DB4204F" w14:textId="77777777" w:rsidR="00101E03" w:rsidRPr="0037309F" w:rsidRDefault="00101E03" w:rsidP="00101E03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0.014</w:t>
            </w:r>
          </w:p>
        </w:tc>
        <w:tc>
          <w:tcPr>
            <w:tcW w:w="1588" w:type="pct"/>
            <w:tcBorders>
              <w:bottom w:val="nil"/>
            </w:tcBorders>
          </w:tcPr>
          <w:p w14:paraId="52483D0E" w14:textId="3EAB449B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18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  <w:tc>
          <w:tcPr>
            <w:tcW w:w="1240" w:type="pct"/>
            <w:tcBorders>
              <w:bottom w:val="nil"/>
            </w:tcBorders>
          </w:tcPr>
          <w:p w14:paraId="385B316E" w14:textId="1BCBABCF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19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  <w:tc>
          <w:tcPr>
            <w:tcW w:w="1230" w:type="pct"/>
            <w:tcBorders>
              <w:bottom w:val="nil"/>
            </w:tcBorders>
          </w:tcPr>
          <w:p w14:paraId="1D841FA8" w14:textId="66A9049D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17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</w:tr>
      <w:tr w:rsidR="00101E03" w:rsidRPr="0037309F" w14:paraId="1AAD31E0" w14:textId="77777777" w:rsidTr="00E531F3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2" w:type="pct"/>
            <w:tcBorders>
              <w:bottom w:val="nil"/>
            </w:tcBorders>
            <w:vAlign w:val="center"/>
          </w:tcPr>
          <w:p w14:paraId="70AAD96C" w14:textId="77777777" w:rsidR="00101E03" w:rsidRPr="0037309F" w:rsidRDefault="00101E03" w:rsidP="00101E03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0.020</w:t>
            </w:r>
          </w:p>
        </w:tc>
        <w:tc>
          <w:tcPr>
            <w:tcW w:w="1588" w:type="pct"/>
            <w:tcBorders>
              <w:bottom w:val="nil"/>
            </w:tcBorders>
          </w:tcPr>
          <w:p w14:paraId="6563E929" w14:textId="35283C16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17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  <w:tc>
          <w:tcPr>
            <w:tcW w:w="1240" w:type="pct"/>
            <w:tcBorders>
              <w:bottom w:val="nil"/>
            </w:tcBorders>
          </w:tcPr>
          <w:p w14:paraId="44F4BD82" w14:textId="3BF9BF99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19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  <w:tc>
          <w:tcPr>
            <w:tcW w:w="1230" w:type="pct"/>
            <w:tcBorders>
              <w:bottom w:val="nil"/>
            </w:tcBorders>
          </w:tcPr>
          <w:p w14:paraId="7C17087A" w14:textId="3EF0E8A8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17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</w:tr>
      <w:tr w:rsidR="00101E03" w:rsidRPr="0037309F" w14:paraId="5FF1A0F5" w14:textId="77777777" w:rsidTr="00E531F3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2" w:type="pct"/>
            <w:tcBorders>
              <w:bottom w:val="nil"/>
            </w:tcBorders>
            <w:vAlign w:val="center"/>
          </w:tcPr>
          <w:p w14:paraId="015F141A" w14:textId="77777777" w:rsidR="00101E03" w:rsidRPr="0037309F" w:rsidRDefault="00101E03" w:rsidP="00101E03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0.035</w:t>
            </w:r>
          </w:p>
        </w:tc>
        <w:tc>
          <w:tcPr>
            <w:tcW w:w="1588" w:type="pct"/>
            <w:tcBorders>
              <w:bottom w:val="nil"/>
            </w:tcBorders>
          </w:tcPr>
          <w:p w14:paraId="3792E5FD" w14:textId="0B991C7A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22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  <w:tc>
          <w:tcPr>
            <w:tcW w:w="1240" w:type="pct"/>
            <w:tcBorders>
              <w:bottom w:val="nil"/>
            </w:tcBorders>
          </w:tcPr>
          <w:p w14:paraId="198DEBC3" w14:textId="40F9C052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25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  <w:tc>
          <w:tcPr>
            <w:tcW w:w="1230" w:type="pct"/>
            <w:tcBorders>
              <w:bottom w:val="nil"/>
            </w:tcBorders>
          </w:tcPr>
          <w:p w14:paraId="749A5667" w14:textId="79DAE37E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16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</w:tr>
      <w:tr w:rsidR="00101E03" w:rsidRPr="0037309F" w14:paraId="4E6ED8A0" w14:textId="77777777" w:rsidTr="00E531F3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42" w:type="pct"/>
            <w:tcBorders>
              <w:top w:val="nil"/>
              <w:bottom w:val="single" w:sz="4" w:space="0" w:color="auto"/>
            </w:tcBorders>
            <w:vAlign w:val="center"/>
          </w:tcPr>
          <w:p w14:paraId="53B8B470" w14:textId="77777777" w:rsidR="00101E03" w:rsidRPr="0037309F" w:rsidRDefault="00101E03" w:rsidP="00101E03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0.050</w:t>
            </w:r>
          </w:p>
        </w:tc>
        <w:tc>
          <w:tcPr>
            <w:tcW w:w="1588" w:type="pct"/>
            <w:tcBorders>
              <w:top w:val="nil"/>
              <w:bottom w:val="single" w:sz="4" w:space="0" w:color="auto"/>
            </w:tcBorders>
          </w:tcPr>
          <w:p w14:paraId="6FEF19EE" w14:textId="15E5420E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24"/>
                <w:szCs w:val="24"/>
              </w:rPr>
            </w:pPr>
            <w:r w:rsidRPr="00101E03">
              <w:rPr>
                <w:sz w:val="24"/>
                <w:szCs w:val="24"/>
              </w:rPr>
              <w:t>15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  <w:tc>
          <w:tcPr>
            <w:tcW w:w="1240" w:type="pct"/>
            <w:tcBorders>
              <w:top w:val="nil"/>
              <w:bottom w:val="single" w:sz="4" w:space="0" w:color="auto"/>
            </w:tcBorders>
          </w:tcPr>
          <w:p w14:paraId="42C2B938" w14:textId="546A7381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19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  <w:tc>
          <w:tcPr>
            <w:tcW w:w="1230" w:type="pct"/>
            <w:tcBorders>
              <w:top w:val="nil"/>
              <w:bottom w:val="single" w:sz="4" w:space="0" w:color="auto"/>
            </w:tcBorders>
          </w:tcPr>
          <w:p w14:paraId="434879A0" w14:textId="545B43AC" w:rsidR="00101E03" w:rsidRPr="00101E03" w:rsidRDefault="00101E03" w:rsidP="00101E03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101E03">
              <w:rPr>
                <w:sz w:val="24"/>
                <w:szCs w:val="24"/>
              </w:rPr>
              <w:t>17</w:t>
            </w:r>
            <w:r w:rsidR="00462757">
              <w:rPr>
                <w:sz w:val="24"/>
                <w:szCs w:val="24"/>
              </w:rPr>
              <w:t xml:space="preserve"> </w:t>
            </w:r>
            <w:r w:rsidR="00462757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="00462757">
              <w:rPr>
                <w:rFonts w:cstheme="minorHAnsi"/>
                <w:sz w:val="24"/>
                <w:szCs w:val="24"/>
                <w:lang w:val="en-US"/>
              </w:rPr>
              <w:t>1</w:t>
            </w:r>
          </w:p>
        </w:tc>
      </w:tr>
    </w:tbl>
    <w:p w14:paraId="5798715C" w14:textId="5A9BCDB2" w:rsidR="00BB62D2" w:rsidRDefault="00BB62D2" w:rsidP="00C72E34">
      <w:pPr>
        <w:pStyle w:val="Caption"/>
        <w:keepNext/>
        <w:jc w:val="both"/>
        <w:rPr>
          <w:lang w:val="en-GB"/>
        </w:rPr>
      </w:pPr>
    </w:p>
    <w:p w14:paraId="334DC422" w14:textId="5F36D5EC" w:rsidR="00BB62D2" w:rsidRDefault="00BB62D2" w:rsidP="00BB62D2">
      <w:pPr>
        <w:rPr>
          <w:lang w:val="en-GB"/>
        </w:rPr>
      </w:pPr>
    </w:p>
    <w:p w14:paraId="55B9A0AA" w14:textId="4D55831B" w:rsidR="004926CE" w:rsidRDefault="004926CE" w:rsidP="00BB62D2">
      <w:pPr>
        <w:rPr>
          <w:lang w:val="en-GB"/>
        </w:rPr>
      </w:pPr>
    </w:p>
    <w:p w14:paraId="64938B7B" w14:textId="0B5AE460" w:rsidR="004926CE" w:rsidRDefault="004926CE" w:rsidP="00BB62D2">
      <w:pPr>
        <w:rPr>
          <w:lang w:val="en-GB"/>
        </w:rPr>
      </w:pPr>
    </w:p>
    <w:p w14:paraId="38F7DF90" w14:textId="184862FE" w:rsidR="004926CE" w:rsidRDefault="004926CE" w:rsidP="00BB62D2">
      <w:pPr>
        <w:rPr>
          <w:lang w:val="en-GB"/>
        </w:rPr>
      </w:pPr>
    </w:p>
    <w:p w14:paraId="2C0A6F49" w14:textId="275C0229" w:rsidR="004926CE" w:rsidRDefault="004926CE" w:rsidP="00BB62D2">
      <w:pPr>
        <w:rPr>
          <w:lang w:val="en-GB"/>
        </w:rPr>
      </w:pPr>
    </w:p>
    <w:p w14:paraId="0FCBB30B" w14:textId="14A05FCD" w:rsidR="004926CE" w:rsidRDefault="004926CE" w:rsidP="00BB62D2">
      <w:pPr>
        <w:rPr>
          <w:lang w:val="en-GB"/>
        </w:rPr>
      </w:pPr>
    </w:p>
    <w:p w14:paraId="6787F4CA" w14:textId="65C6E7DC" w:rsidR="004926CE" w:rsidRDefault="004926CE" w:rsidP="00BB62D2">
      <w:pPr>
        <w:rPr>
          <w:lang w:val="en-GB"/>
        </w:rPr>
      </w:pPr>
    </w:p>
    <w:p w14:paraId="1AB9D424" w14:textId="660C2E29" w:rsidR="004926CE" w:rsidRDefault="004926CE" w:rsidP="00BB62D2">
      <w:pPr>
        <w:rPr>
          <w:lang w:val="en-GB"/>
        </w:rPr>
      </w:pPr>
    </w:p>
    <w:p w14:paraId="7C53C6DD" w14:textId="350102AC" w:rsidR="004926CE" w:rsidRDefault="004926CE" w:rsidP="00BB62D2">
      <w:pPr>
        <w:rPr>
          <w:lang w:val="en-GB"/>
        </w:rPr>
      </w:pPr>
    </w:p>
    <w:p w14:paraId="02D05A07" w14:textId="0E1A7458" w:rsidR="004926CE" w:rsidRDefault="004926CE" w:rsidP="00BB62D2">
      <w:pPr>
        <w:rPr>
          <w:lang w:val="en-GB"/>
        </w:rPr>
      </w:pPr>
    </w:p>
    <w:p w14:paraId="27EE177C" w14:textId="7407AD69" w:rsidR="004926CE" w:rsidRDefault="004926CE" w:rsidP="00BB62D2">
      <w:pPr>
        <w:rPr>
          <w:lang w:val="en-GB"/>
        </w:rPr>
      </w:pPr>
    </w:p>
    <w:p w14:paraId="65948C47" w14:textId="0ED678CE" w:rsidR="004926CE" w:rsidRDefault="004926CE" w:rsidP="00BB62D2">
      <w:pPr>
        <w:rPr>
          <w:lang w:val="en-GB"/>
        </w:rPr>
      </w:pPr>
    </w:p>
    <w:p w14:paraId="54E537B9" w14:textId="77777777" w:rsidR="004926CE" w:rsidRDefault="004926CE" w:rsidP="00BB62D2">
      <w:pPr>
        <w:rPr>
          <w:lang w:val="en-GB"/>
        </w:rPr>
      </w:pPr>
    </w:p>
    <w:p w14:paraId="07DD9C43" w14:textId="5BC06864" w:rsidR="00BB62D2" w:rsidRDefault="00BB62D2" w:rsidP="00BB62D2">
      <w:pPr>
        <w:rPr>
          <w:lang w:val="en-GB"/>
        </w:rPr>
      </w:pPr>
    </w:p>
    <w:p w14:paraId="7F71AB0D" w14:textId="46BC130C" w:rsidR="00BB62D2" w:rsidRDefault="00BB62D2" w:rsidP="00BB62D2">
      <w:pPr>
        <w:rPr>
          <w:lang w:val="en-GB"/>
        </w:rPr>
      </w:pPr>
    </w:p>
    <w:p w14:paraId="3833A0FB" w14:textId="2FB38D0F" w:rsidR="00BB62D2" w:rsidRDefault="00BB62D2" w:rsidP="00BB62D2">
      <w:pPr>
        <w:rPr>
          <w:lang w:val="en-GB"/>
        </w:rPr>
      </w:pPr>
    </w:p>
    <w:p w14:paraId="1637440E" w14:textId="613A8B20" w:rsidR="00BB62D2" w:rsidRDefault="00BB62D2" w:rsidP="00BB62D2">
      <w:pPr>
        <w:rPr>
          <w:lang w:val="en-GB"/>
        </w:rPr>
      </w:pPr>
    </w:p>
    <w:p w14:paraId="412DBD0E" w14:textId="3DBE8E2C" w:rsidR="00C72E34" w:rsidRDefault="00C72E34" w:rsidP="00C72E34">
      <w:pPr>
        <w:pStyle w:val="Caption"/>
        <w:keepNext/>
        <w:jc w:val="both"/>
        <w:rPr>
          <w:lang w:val="en-US"/>
        </w:rPr>
      </w:pPr>
      <w:r w:rsidRPr="00911D3E">
        <w:rPr>
          <w:lang w:val="en-GB"/>
        </w:rPr>
        <w:lastRenderedPageBreak/>
        <w:t>Table S</w:t>
      </w:r>
      <w:r>
        <w:fldChar w:fldCharType="begin"/>
      </w:r>
      <w:r w:rsidRPr="00911D3E">
        <w:rPr>
          <w:lang w:val="en-GB"/>
        </w:rPr>
        <w:instrText xml:space="preserve"> SEQ Table_S \* ARABIC </w:instrText>
      </w:r>
      <w:r>
        <w:fldChar w:fldCharType="separate"/>
      </w:r>
      <w:r w:rsidR="00CE5169">
        <w:rPr>
          <w:noProof/>
          <w:lang w:val="en-GB"/>
        </w:rPr>
        <w:t>7</w:t>
      </w:r>
      <w:r>
        <w:fldChar w:fldCharType="end"/>
      </w:r>
      <w:r w:rsidRPr="00911D3E">
        <w:rPr>
          <w:lang w:val="en-GB"/>
        </w:rPr>
        <w:t xml:space="preserve">. </w:t>
      </w:r>
      <w:r w:rsidR="00026C16" w:rsidRPr="00026C16">
        <w:rPr>
          <w:i/>
          <w:iCs w:val="0"/>
          <w:lang w:val="en-US"/>
        </w:rPr>
        <w:t>T</w:t>
      </w:r>
      <w:r w:rsidR="00026C16" w:rsidRPr="00026C16">
        <w:rPr>
          <w:vertAlign w:val="subscript"/>
          <w:lang w:val="en-US"/>
        </w:rPr>
        <w:t>2</w:t>
      </w:r>
      <w:r>
        <w:rPr>
          <w:lang w:val="en-US"/>
        </w:rPr>
        <w:t xml:space="preserve"> </w:t>
      </w:r>
      <w:r w:rsidR="00026C16">
        <w:rPr>
          <w:lang w:val="en-US"/>
        </w:rPr>
        <w:t>relaxation times</w:t>
      </w:r>
      <w:r w:rsidR="007C3ED8">
        <w:rPr>
          <w:lang w:val="en-US"/>
        </w:rPr>
        <w:t xml:space="preserve"> and amplitude-normalized </w:t>
      </w:r>
      <w:r w:rsidR="00114A69">
        <w:rPr>
          <w:lang w:val="en-US"/>
        </w:rPr>
        <w:t xml:space="preserve">signal </w:t>
      </w:r>
      <w:r w:rsidR="007C3ED8">
        <w:rPr>
          <w:lang w:val="en-US"/>
        </w:rPr>
        <w:t>intensity</w:t>
      </w:r>
      <w:r w:rsidR="00026C16">
        <w:rPr>
          <w:lang w:val="en-US"/>
        </w:rPr>
        <w:t xml:space="preserve"> of </w:t>
      </w:r>
      <w:proofErr w:type="spellStart"/>
      <w:r w:rsidR="00026C16">
        <w:rPr>
          <w:lang w:val="en-US"/>
        </w:rPr>
        <w:t>pNIPAM</w:t>
      </w:r>
      <w:proofErr w:type="spellEnd"/>
      <w:r w:rsidR="00026C16">
        <w:rPr>
          <w:lang w:val="en-US"/>
        </w:rPr>
        <w:t xml:space="preserve"> in </w:t>
      </w:r>
      <w:r w:rsidR="00BC764D">
        <w:rPr>
          <w:lang w:val="en-US"/>
        </w:rPr>
        <w:t>ethanol</w:t>
      </w:r>
      <w:r w:rsidR="00026C16">
        <w:rPr>
          <w:lang w:val="en-US"/>
        </w:rPr>
        <w:t xml:space="preserve"> at equilibrium</w:t>
      </w:r>
      <w:r>
        <w:rPr>
          <w:lang w:val="en-US"/>
        </w:rPr>
        <w:t>.</w:t>
      </w:r>
    </w:p>
    <w:tbl>
      <w:tblPr>
        <w:tblStyle w:val="VorlageDipl"/>
        <w:tblW w:w="5000" w:type="pct"/>
        <w:tblLook w:val="04A0" w:firstRow="1" w:lastRow="0" w:firstColumn="1" w:lastColumn="0" w:noHBand="0" w:noVBand="1"/>
      </w:tblPr>
      <w:tblGrid>
        <w:gridCol w:w="1852"/>
        <w:gridCol w:w="2379"/>
        <w:gridCol w:w="1709"/>
        <w:gridCol w:w="3132"/>
      </w:tblGrid>
      <w:tr w:rsidR="00026C16" w:rsidRPr="0037309F" w14:paraId="4B82FCCE" w14:textId="72C6D087" w:rsidTr="00D07FD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4FCDEFAF" w14:textId="51D4E5B5" w:rsidR="00026C16" w:rsidRPr="0037309F" w:rsidRDefault="00026C16" w:rsidP="00026C16">
            <w:pPr>
              <w:spacing w:before="120" w:after="12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Crosslinker concentration [g/g]</w:t>
            </w:r>
          </w:p>
        </w:tc>
        <w:tc>
          <w:tcPr>
            <w:tcW w:w="1311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39710DDA" w14:textId="75A5BE68" w:rsidR="00026C16" w:rsidRDefault="00026C16" w:rsidP="00026C16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Fraction</w:t>
            </w:r>
          </w:p>
        </w:tc>
        <w:tc>
          <w:tcPr>
            <w:tcW w:w="942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5FEA55F7" w14:textId="3F713114" w:rsidR="00891149" w:rsidRPr="00891149" w:rsidRDefault="00891149" w:rsidP="00026C16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  <w:sz w:val="24"/>
                <w:szCs w:val="24"/>
                <w:lang w:val="en-US"/>
              </w:rPr>
            </w:pPr>
            <w:r w:rsidRPr="00891149">
              <w:rPr>
                <w:rFonts w:cstheme="minorHAnsi"/>
                <w:bCs/>
                <w:sz w:val="24"/>
                <w:szCs w:val="24"/>
                <w:lang w:val="en-US"/>
              </w:rPr>
              <w:t>Ethanol</w:t>
            </w:r>
            <w:r>
              <w:rPr>
                <w:rFonts w:cstheme="minorHAnsi"/>
                <w:bCs/>
                <w:sz w:val="24"/>
                <w:szCs w:val="24"/>
                <w:lang w:val="en-US"/>
              </w:rPr>
              <w:t xml:space="preserve"> -</w:t>
            </w:r>
          </w:p>
          <w:p w14:paraId="2A70FC12" w14:textId="46986869" w:rsidR="00026C16" w:rsidRPr="0037309F" w:rsidRDefault="00026C16" w:rsidP="00026C16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026C16">
              <w:rPr>
                <w:rFonts w:cstheme="minorHAnsi"/>
                <w:i/>
                <w:iCs/>
                <w:sz w:val="24"/>
                <w:szCs w:val="24"/>
                <w:lang w:val="en-US"/>
              </w:rPr>
              <w:t>T</w:t>
            </w:r>
            <w:r w:rsidRPr="00026C16">
              <w:rPr>
                <w:rFonts w:cstheme="minorHAnsi"/>
                <w:sz w:val="24"/>
                <w:szCs w:val="24"/>
                <w:vertAlign w:val="subscript"/>
                <w:lang w:val="en-US"/>
              </w:rPr>
              <w:t>2</w:t>
            </w:r>
            <w:r>
              <w:rPr>
                <w:rFonts w:cstheme="minorHAnsi"/>
                <w:sz w:val="24"/>
                <w:szCs w:val="24"/>
                <w:vertAlign w:val="subscript"/>
                <w:lang w:val="en-US"/>
              </w:rPr>
              <w:t xml:space="preserve"> </w:t>
            </w:r>
            <w:r>
              <w:rPr>
                <w:rFonts w:cstheme="minorHAnsi"/>
                <w:sz w:val="24"/>
                <w:szCs w:val="24"/>
                <w:lang w:val="en-US"/>
              </w:rPr>
              <w:t>[</w:t>
            </w:r>
            <w:r w:rsidR="0049799A">
              <w:rPr>
                <w:rFonts w:cstheme="minorHAnsi"/>
                <w:sz w:val="24"/>
                <w:szCs w:val="24"/>
                <w:lang w:val="en-US"/>
              </w:rPr>
              <w:t>s</w:t>
            </w:r>
            <w:r>
              <w:rPr>
                <w:rFonts w:cstheme="minorHAnsi"/>
                <w:sz w:val="24"/>
                <w:szCs w:val="24"/>
                <w:lang w:val="en-US"/>
              </w:rPr>
              <w:t>]</w:t>
            </w:r>
          </w:p>
        </w:tc>
        <w:tc>
          <w:tcPr>
            <w:tcW w:w="1726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515161DA" w14:textId="390417C4" w:rsidR="00891149" w:rsidRPr="00891149" w:rsidRDefault="00891149" w:rsidP="00026C16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  <w:sz w:val="24"/>
                <w:szCs w:val="24"/>
                <w:lang w:val="en-US"/>
              </w:rPr>
            </w:pPr>
            <w:r w:rsidRPr="00891149">
              <w:rPr>
                <w:rFonts w:cstheme="minorHAnsi"/>
                <w:bCs/>
                <w:sz w:val="24"/>
                <w:szCs w:val="24"/>
                <w:lang w:val="en-US"/>
              </w:rPr>
              <w:t>Ethanol</w:t>
            </w:r>
            <w:r>
              <w:rPr>
                <w:rFonts w:cstheme="minorHAnsi"/>
                <w:bCs/>
                <w:sz w:val="24"/>
                <w:szCs w:val="24"/>
                <w:lang w:val="en-US"/>
              </w:rPr>
              <w:t xml:space="preserve"> -</w:t>
            </w:r>
          </w:p>
          <w:p w14:paraId="503AD0B7" w14:textId="3E0ECBD5" w:rsidR="00026C16" w:rsidRDefault="00891149" w:rsidP="00026C16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A</w:t>
            </w:r>
            <w:r w:rsidR="00026C16">
              <w:rPr>
                <w:rFonts w:cstheme="minorHAnsi"/>
                <w:sz w:val="24"/>
                <w:szCs w:val="24"/>
                <w:lang w:val="en-US"/>
              </w:rPr>
              <w:t>mplitude-normalized [-]</w:t>
            </w:r>
          </w:p>
        </w:tc>
      </w:tr>
      <w:tr w:rsidR="00EC47C6" w:rsidRPr="0037309F" w14:paraId="210832F4" w14:textId="7B65D81D" w:rsidTr="00D07FD2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7B294280" w14:textId="19FC666E" w:rsidR="00EC47C6" w:rsidRPr="0037309F" w:rsidRDefault="00EC47C6" w:rsidP="00EC47C6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0.007</w:t>
            </w:r>
          </w:p>
        </w:tc>
        <w:tc>
          <w:tcPr>
            <w:tcW w:w="1311" w:type="pct"/>
            <w:tcBorders>
              <w:bottom w:val="nil"/>
            </w:tcBorders>
          </w:tcPr>
          <w:p w14:paraId="00A32615" w14:textId="1764076D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Bound solvent</w:t>
            </w:r>
          </w:p>
        </w:tc>
        <w:tc>
          <w:tcPr>
            <w:tcW w:w="942" w:type="pct"/>
            <w:tcBorders>
              <w:bottom w:val="nil"/>
            </w:tcBorders>
            <w:vAlign w:val="center"/>
          </w:tcPr>
          <w:p w14:paraId="78E91644" w14:textId="5689F9C0" w:rsidR="00EC47C6" w:rsidRPr="0037309F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2F0014">
              <w:rPr>
                <w:rFonts w:cstheme="minorHAnsi"/>
                <w:sz w:val="24"/>
                <w:szCs w:val="24"/>
                <w:lang w:val="en-US"/>
              </w:rPr>
              <w:t>0.</w:t>
            </w:r>
            <w:r>
              <w:rPr>
                <w:rFonts w:cstheme="minorHAnsi"/>
                <w:sz w:val="24"/>
                <w:szCs w:val="24"/>
                <w:lang w:val="en-US"/>
              </w:rPr>
              <w:t>029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02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0D20D65C" w14:textId="5CE89EEF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2F0014">
              <w:rPr>
                <w:rFonts w:cstheme="minorHAnsi"/>
                <w:sz w:val="24"/>
                <w:szCs w:val="24"/>
                <w:lang w:val="en-US"/>
              </w:rPr>
              <w:t>0.</w:t>
            </w:r>
            <w:r>
              <w:rPr>
                <w:rFonts w:cstheme="minorHAnsi"/>
                <w:sz w:val="24"/>
                <w:szCs w:val="24"/>
                <w:lang w:val="en-US"/>
              </w:rPr>
              <w:t>009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02</w:t>
            </w:r>
          </w:p>
        </w:tc>
      </w:tr>
      <w:tr w:rsidR="00EC47C6" w:rsidRPr="0037309F" w14:paraId="47FDA192" w14:textId="3FCC4AC8" w:rsidTr="00D07FD2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53F5F26A" w14:textId="4BB506A6" w:rsidR="00EC47C6" w:rsidRPr="0037309F" w:rsidRDefault="00EC47C6" w:rsidP="00EC47C6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311" w:type="pct"/>
            <w:tcBorders>
              <w:bottom w:val="nil"/>
            </w:tcBorders>
          </w:tcPr>
          <w:p w14:paraId="16FBCAD0" w14:textId="0AEB80DC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Restricted solvent</w:t>
            </w:r>
          </w:p>
        </w:tc>
        <w:tc>
          <w:tcPr>
            <w:tcW w:w="942" w:type="pct"/>
            <w:tcBorders>
              <w:bottom w:val="nil"/>
            </w:tcBorders>
            <w:vAlign w:val="center"/>
          </w:tcPr>
          <w:p w14:paraId="1D61B230" w14:textId="716845B7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2F0014">
              <w:rPr>
                <w:rFonts w:cstheme="minorHAnsi"/>
                <w:sz w:val="24"/>
                <w:szCs w:val="24"/>
                <w:lang w:val="en-US"/>
              </w:rPr>
              <w:t>0.</w:t>
            </w:r>
            <w:r>
              <w:rPr>
                <w:rFonts w:cstheme="minorHAnsi"/>
                <w:sz w:val="24"/>
                <w:szCs w:val="24"/>
                <w:lang w:val="en-US"/>
              </w:rPr>
              <w:t>138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21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1B5DBFD0" w14:textId="3D92A18D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2F0014">
              <w:rPr>
                <w:rFonts w:cstheme="minorHAnsi"/>
                <w:sz w:val="24"/>
                <w:szCs w:val="24"/>
                <w:lang w:val="en-US"/>
              </w:rPr>
              <w:t>0.</w:t>
            </w:r>
            <w:r>
              <w:rPr>
                <w:rFonts w:cstheme="minorHAnsi"/>
                <w:sz w:val="24"/>
                <w:szCs w:val="24"/>
                <w:lang w:val="en-US"/>
              </w:rPr>
              <w:t>013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03</w:t>
            </w:r>
          </w:p>
        </w:tc>
      </w:tr>
      <w:tr w:rsidR="00EC47C6" w:rsidRPr="0037309F" w14:paraId="30902F58" w14:textId="76944A47" w:rsidTr="00D07FD2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4DDFD8A9" w14:textId="77777777" w:rsidR="00EC47C6" w:rsidRPr="0037309F" w:rsidRDefault="00EC47C6" w:rsidP="00EC47C6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311" w:type="pct"/>
            <w:tcBorders>
              <w:bottom w:val="nil"/>
            </w:tcBorders>
          </w:tcPr>
          <w:p w14:paraId="24322FA1" w14:textId="2D5520D5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Free solvent</w:t>
            </w:r>
          </w:p>
        </w:tc>
        <w:tc>
          <w:tcPr>
            <w:tcW w:w="942" w:type="pct"/>
            <w:tcBorders>
              <w:bottom w:val="nil"/>
            </w:tcBorders>
            <w:vAlign w:val="center"/>
          </w:tcPr>
          <w:p w14:paraId="1F879C9E" w14:textId="35BF9D01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1.937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</w:t>
            </w:r>
            <w:r>
              <w:rPr>
                <w:rFonts w:cstheme="minorHAnsi"/>
                <w:sz w:val="24"/>
                <w:szCs w:val="24"/>
                <w:lang w:val="en-US"/>
              </w:rPr>
              <w:t>112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31F27D14" w14:textId="27221EFF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1.000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</w:t>
            </w:r>
            <w:r>
              <w:rPr>
                <w:rFonts w:cstheme="minorHAnsi"/>
                <w:sz w:val="24"/>
                <w:szCs w:val="24"/>
                <w:lang w:val="en-US"/>
              </w:rPr>
              <w:t>000</w:t>
            </w:r>
          </w:p>
        </w:tc>
      </w:tr>
      <w:tr w:rsidR="00EC47C6" w:rsidRPr="0037309F" w14:paraId="48705D52" w14:textId="77777777" w:rsidTr="00D07FD2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6FCAE30A" w14:textId="006E79F3" w:rsidR="00EC47C6" w:rsidRPr="0037309F" w:rsidRDefault="00EC47C6" w:rsidP="00EC47C6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0.014</w:t>
            </w:r>
          </w:p>
        </w:tc>
        <w:tc>
          <w:tcPr>
            <w:tcW w:w="1311" w:type="pct"/>
            <w:tcBorders>
              <w:bottom w:val="nil"/>
            </w:tcBorders>
          </w:tcPr>
          <w:p w14:paraId="5574E4ED" w14:textId="2FDC7885" w:rsidR="00EC47C6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Bound solvent</w:t>
            </w:r>
          </w:p>
        </w:tc>
        <w:tc>
          <w:tcPr>
            <w:tcW w:w="942" w:type="pct"/>
            <w:tcBorders>
              <w:bottom w:val="nil"/>
            </w:tcBorders>
            <w:vAlign w:val="center"/>
          </w:tcPr>
          <w:p w14:paraId="007F4054" w14:textId="2B2B95ED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2F0014">
              <w:rPr>
                <w:rFonts w:cstheme="minorHAnsi"/>
                <w:sz w:val="24"/>
                <w:szCs w:val="24"/>
                <w:lang w:val="en-US"/>
              </w:rPr>
              <w:t>0.</w:t>
            </w:r>
            <w:r>
              <w:rPr>
                <w:rFonts w:cstheme="minorHAnsi"/>
                <w:sz w:val="24"/>
                <w:szCs w:val="24"/>
                <w:lang w:val="en-US"/>
              </w:rPr>
              <w:t>032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08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2CD37D08" w14:textId="3D65F705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2F0014">
              <w:rPr>
                <w:rFonts w:cstheme="minorHAnsi"/>
                <w:sz w:val="24"/>
                <w:szCs w:val="24"/>
                <w:lang w:val="en-US"/>
              </w:rPr>
              <w:t>0.</w:t>
            </w:r>
            <w:r>
              <w:rPr>
                <w:rFonts w:cstheme="minorHAnsi"/>
                <w:sz w:val="24"/>
                <w:szCs w:val="24"/>
                <w:lang w:val="en-US"/>
              </w:rPr>
              <w:t>010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04</w:t>
            </w:r>
          </w:p>
        </w:tc>
      </w:tr>
      <w:tr w:rsidR="00EC47C6" w:rsidRPr="0037309F" w14:paraId="1055025F" w14:textId="77777777" w:rsidTr="00D07FD2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19B8E7B9" w14:textId="77777777" w:rsidR="00EC47C6" w:rsidRPr="0037309F" w:rsidRDefault="00EC47C6" w:rsidP="00EC47C6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311" w:type="pct"/>
            <w:tcBorders>
              <w:bottom w:val="nil"/>
            </w:tcBorders>
          </w:tcPr>
          <w:p w14:paraId="659E6697" w14:textId="34FBC917" w:rsidR="00EC47C6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Restricted solvent</w:t>
            </w:r>
          </w:p>
        </w:tc>
        <w:tc>
          <w:tcPr>
            <w:tcW w:w="942" w:type="pct"/>
            <w:tcBorders>
              <w:bottom w:val="nil"/>
            </w:tcBorders>
            <w:vAlign w:val="center"/>
          </w:tcPr>
          <w:p w14:paraId="08D2AC84" w14:textId="401D2FBA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2F0014">
              <w:rPr>
                <w:rFonts w:cstheme="minorHAnsi"/>
                <w:sz w:val="24"/>
                <w:szCs w:val="24"/>
                <w:lang w:val="en-US"/>
              </w:rPr>
              <w:t>0.</w:t>
            </w:r>
            <w:r>
              <w:rPr>
                <w:rFonts w:cstheme="minorHAnsi"/>
                <w:sz w:val="24"/>
                <w:szCs w:val="24"/>
                <w:lang w:val="en-US"/>
              </w:rPr>
              <w:t>146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82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1530E885" w14:textId="4772A62A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2F0014">
              <w:rPr>
                <w:rFonts w:cstheme="minorHAnsi"/>
                <w:sz w:val="24"/>
                <w:szCs w:val="24"/>
                <w:lang w:val="en-US"/>
              </w:rPr>
              <w:t>0.</w:t>
            </w:r>
            <w:r>
              <w:rPr>
                <w:rFonts w:cstheme="minorHAnsi"/>
                <w:sz w:val="24"/>
                <w:szCs w:val="24"/>
                <w:lang w:val="en-US"/>
              </w:rPr>
              <w:t>014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10</w:t>
            </w:r>
          </w:p>
        </w:tc>
      </w:tr>
      <w:tr w:rsidR="00EC47C6" w:rsidRPr="0037309F" w14:paraId="0DA93354" w14:textId="77777777" w:rsidTr="00D07FD2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2848B800" w14:textId="77777777" w:rsidR="00EC47C6" w:rsidRPr="0037309F" w:rsidRDefault="00EC47C6" w:rsidP="00EC47C6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311" w:type="pct"/>
            <w:tcBorders>
              <w:bottom w:val="nil"/>
            </w:tcBorders>
          </w:tcPr>
          <w:p w14:paraId="08C7A867" w14:textId="4FD39788" w:rsidR="00EC47C6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Free solvent</w:t>
            </w:r>
          </w:p>
        </w:tc>
        <w:tc>
          <w:tcPr>
            <w:tcW w:w="942" w:type="pct"/>
            <w:tcBorders>
              <w:bottom w:val="nil"/>
            </w:tcBorders>
            <w:vAlign w:val="center"/>
          </w:tcPr>
          <w:p w14:paraId="6E942712" w14:textId="758DC5BF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1.873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00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44ABCB75" w14:textId="78B10000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1.000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</w:t>
            </w:r>
            <w:r>
              <w:rPr>
                <w:rFonts w:cstheme="minorHAnsi"/>
                <w:sz w:val="24"/>
                <w:szCs w:val="24"/>
                <w:lang w:val="en-US"/>
              </w:rPr>
              <w:t>000</w:t>
            </w:r>
          </w:p>
        </w:tc>
      </w:tr>
      <w:tr w:rsidR="00EC47C6" w:rsidRPr="0037309F" w14:paraId="660A3C81" w14:textId="77777777" w:rsidTr="00D07FD2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23250355" w14:textId="24B4A03F" w:rsidR="00EC47C6" w:rsidRPr="0037309F" w:rsidRDefault="00EC47C6" w:rsidP="00EC47C6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0.020</w:t>
            </w:r>
          </w:p>
        </w:tc>
        <w:tc>
          <w:tcPr>
            <w:tcW w:w="1311" w:type="pct"/>
            <w:tcBorders>
              <w:bottom w:val="nil"/>
            </w:tcBorders>
          </w:tcPr>
          <w:p w14:paraId="5DFDA087" w14:textId="74E2B9E3" w:rsidR="00EC47C6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Bound solvent</w:t>
            </w:r>
          </w:p>
        </w:tc>
        <w:tc>
          <w:tcPr>
            <w:tcW w:w="942" w:type="pct"/>
            <w:tcBorders>
              <w:bottom w:val="nil"/>
            </w:tcBorders>
            <w:vAlign w:val="center"/>
          </w:tcPr>
          <w:p w14:paraId="66045446" w14:textId="751866BB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0.036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02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4F21FD96" w14:textId="5E26EDFF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2F0014">
              <w:rPr>
                <w:rFonts w:cstheme="minorHAnsi"/>
                <w:sz w:val="24"/>
                <w:szCs w:val="24"/>
                <w:lang w:val="en-US"/>
              </w:rPr>
              <w:t>0.</w:t>
            </w:r>
            <w:r>
              <w:rPr>
                <w:rFonts w:cstheme="minorHAnsi"/>
                <w:sz w:val="24"/>
                <w:szCs w:val="24"/>
                <w:lang w:val="en-US"/>
              </w:rPr>
              <w:t>015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01</w:t>
            </w:r>
          </w:p>
        </w:tc>
      </w:tr>
      <w:tr w:rsidR="00EC47C6" w:rsidRPr="0037309F" w14:paraId="024248BB" w14:textId="77777777" w:rsidTr="00D07FD2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31C018F9" w14:textId="77777777" w:rsidR="00EC47C6" w:rsidRPr="0037309F" w:rsidRDefault="00EC47C6" w:rsidP="00EC47C6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311" w:type="pct"/>
            <w:tcBorders>
              <w:bottom w:val="nil"/>
            </w:tcBorders>
          </w:tcPr>
          <w:p w14:paraId="318AE8D1" w14:textId="24AA8F76" w:rsidR="00EC47C6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Restricted solvent</w:t>
            </w:r>
          </w:p>
        </w:tc>
        <w:tc>
          <w:tcPr>
            <w:tcW w:w="942" w:type="pct"/>
            <w:tcBorders>
              <w:bottom w:val="nil"/>
            </w:tcBorders>
            <w:vAlign w:val="center"/>
          </w:tcPr>
          <w:p w14:paraId="39126408" w14:textId="549E444F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2F0014">
              <w:rPr>
                <w:rFonts w:cstheme="minorHAnsi"/>
                <w:sz w:val="24"/>
                <w:szCs w:val="24"/>
                <w:lang w:val="en-US"/>
              </w:rPr>
              <w:t>0.</w:t>
            </w:r>
            <w:r>
              <w:rPr>
                <w:rFonts w:cstheme="minorHAnsi"/>
                <w:sz w:val="24"/>
                <w:szCs w:val="24"/>
                <w:lang w:val="en-US"/>
              </w:rPr>
              <w:t>172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10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11945309" w14:textId="10412037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2F0014">
              <w:rPr>
                <w:rFonts w:cstheme="minorHAnsi"/>
                <w:sz w:val="24"/>
                <w:szCs w:val="24"/>
                <w:lang w:val="en-US"/>
              </w:rPr>
              <w:t>0.</w:t>
            </w:r>
            <w:r>
              <w:rPr>
                <w:rFonts w:cstheme="minorHAnsi"/>
                <w:sz w:val="24"/>
                <w:szCs w:val="24"/>
                <w:lang w:val="en-US"/>
              </w:rPr>
              <w:t>013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02</w:t>
            </w:r>
          </w:p>
        </w:tc>
      </w:tr>
      <w:tr w:rsidR="00EC47C6" w:rsidRPr="0037309F" w14:paraId="2BC52AF0" w14:textId="77777777" w:rsidTr="00D07FD2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43ECD3D9" w14:textId="77777777" w:rsidR="00EC47C6" w:rsidRPr="0037309F" w:rsidRDefault="00EC47C6" w:rsidP="00EC47C6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311" w:type="pct"/>
            <w:tcBorders>
              <w:bottom w:val="nil"/>
            </w:tcBorders>
          </w:tcPr>
          <w:p w14:paraId="6F880239" w14:textId="5F3DF65A" w:rsidR="00EC47C6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Free solvent</w:t>
            </w:r>
          </w:p>
        </w:tc>
        <w:tc>
          <w:tcPr>
            <w:tcW w:w="942" w:type="pct"/>
            <w:tcBorders>
              <w:bottom w:val="nil"/>
            </w:tcBorders>
            <w:vAlign w:val="center"/>
          </w:tcPr>
          <w:p w14:paraId="4FCA461C" w14:textId="25684900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1.698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00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1DF06E53" w14:textId="671B1A73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1.000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</w:t>
            </w:r>
            <w:r>
              <w:rPr>
                <w:rFonts w:cstheme="minorHAnsi"/>
                <w:sz w:val="24"/>
                <w:szCs w:val="24"/>
                <w:lang w:val="en-US"/>
              </w:rPr>
              <w:t>000</w:t>
            </w:r>
          </w:p>
        </w:tc>
      </w:tr>
      <w:tr w:rsidR="00EC47C6" w:rsidRPr="0037309F" w14:paraId="04480F56" w14:textId="77777777" w:rsidTr="00D07FD2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518D48D0" w14:textId="14FCE529" w:rsidR="00EC47C6" w:rsidRPr="0037309F" w:rsidRDefault="00EC47C6" w:rsidP="00EC47C6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0.035</w:t>
            </w:r>
          </w:p>
        </w:tc>
        <w:tc>
          <w:tcPr>
            <w:tcW w:w="1311" w:type="pct"/>
            <w:tcBorders>
              <w:bottom w:val="nil"/>
            </w:tcBorders>
          </w:tcPr>
          <w:p w14:paraId="342F30A0" w14:textId="713B6994" w:rsidR="00EC47C6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Bound solvent</w:t>
            </w:r>
          </w:p>
        </w:tc>
        <w:tc>
          <w:tcPr>
            <w:tcW w:w="942" w:type="pct"/>
            <w:tcBorders>
              <w:bottom w:val="nil"/>
            </w:tcBorders>
            <w:vAlign w:val="center"/>
          </w:tcPr>
          <w:p w14:paraId="11693488" w14:textId="65447C59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2F0014">
              <w:rPr>
                <w:rFonts w:cstheme="minorHAnsi"/>
                <w:sz w:val="24"/>
                <w:szCs w:val="24"/>
                <w:lang w:val="en-US"/>
              </w:rPr>
              <w:t>0.</w:t>
            </w:r>
            <w:r>
              <w:rPr>
                <w:rFonts w:cstheme="minorHAnsi"/>
                <w:sz w:val="24"/>
                <w:szCs w:val="24"/>
                <w:lang w:val="en-US"/>
              </w:rPr>
              <w:t>035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02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0C11070C" w14:textId="47AEEB3E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2F0014">
              <w:rPr>
                <w:rFonts w:cstheme="minorHAnsi"/>
                <w:sz w:val="24"/>
                <w:szCs w:val="24"/>
                <w:lang w:val="en-US"/>
              </w:rPr>
              <w:t>0.</w:t>
            </w:r>
            <w:r>
              <w:rPr>
                <w:rFonts w:cstheme="minorHAnsi"/>
                <w:sz w:val="24"/>
                <w:szCs w:val="24"/>
                <w:lang w:val="en-US"/>
              </w:rPr>
              <w:t>017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04</w:t>
            </w:r>
          </w:p>
        </w:tc>
      </w:tr>
      <w:tr w:rsidR="00EC47C6" w:rsidRPr="0037309F" w14:paraId="676ED395" w14:textId="77777777" w:rsidTr="00D07FD2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5B80FDA7" w14:textId="77777777" w:rsidR="00EC47C6" w:rsidRPr="0037309F" w:rsidRDefault="00EC47C6" w:rsidP="00EC47C6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311" w:type="pct"/>
            <w:tcBorders>
              <w:bottom w:val="nil"/>
            </w:tcBorders>
          </w:tcPr>
          <w:p w14:paraId="7E8FDE55" w14:textId="4A506BBC" w:rsidR="00EC47C6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Restricted solvent</w:t>
            </w:r>
          </w:p>
        </w:tc>
        <w:tc>
          <w:tcPr>
            <w:tcW w:w="942" w:type="pct"/>
            <w:tcBorders>
              <w:bottom w:val="nil"/>
            </w:tcBorders>
            <w:vAlign w:val="center"/>
          </w:tcPr>
          <w:p w14:paraId="70516DF1" w14:textId="029E9847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2F0014">
              <w:rPr>
                <w:rFonts w:cstheme="minorHAnsi"/>
                <w:sz w:val="24"/>
                <w:szCs w:val="24"/>
                <w:lang w:val="en-US"/>
              </w:rPr>
              <w:t>0.</w:t>
            </w:r>
            <w:r>
              <w:rPr>
                <w:rFonts w:cstheme="minorHAnsi"/>
                <w:sz w:val="24"/>
                <w:szCs w:val="24"/>
                <w:lang w:val="en-US"/>
              </w:rPr>
              <w:t>192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41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7EF3BB8C" w14:textId="5A3BFE30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2F0014">
              <w:rPr>
                <w:rFonts w:cstheme="minorHAnsi"/>
                <w:sz w:val="24"/>
                <w:szCs w:val="24"/>
                <w:lang w:val="en-US"/>
              </w:rPr>
              <w:t>0.</w:t>
            </w:r>
            <w:r>
              <w:rPr>
                <w:rFonts w:cstheme="minorHAnsi"/>
                <w:sz w:val="24"/>
                <w:szCs w:val="24"/>
                <w:lang w:val="en-US"/>
              </w:rPr>
              <w:t>020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11</w:t>
            </w:r>
          </w:p>
        </w:tc>
      </w:tr>
      <w:tr w:rsidR="00EC47C6" w:rsidRPr="0037309F" w14:paraId="6898D540" w14:textId="77777777" w:rsidTr="00D07FD2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21B7E05C" w14:textId="77777777" w:rsidR="00EC47C6" w:rsidRPr="0037309F" w:rsidRDefault="00EC47C6" w:rsidP="00EC47C6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311" w:type="pct"/>
            <w:tcBorders>
              <w:bottom w:val="nil"/>
            </w:tcBorders>
          </w:tcPr>
          <w:p w14:paraId="2626EC1C" w14:textId="1E11551A" w:rsidR="00EC47C6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Free solvent</w:t>
            </w:r>
          </w:p>
        </w:tc>
        <w:tc>
          <w:tcPr>
            <w:tcW w:w="942" w:type="pct"/>
            <w:tcBorders>
              <w:bottom w:val="nil"/>
            </w:tcBorders>
            <w:vAlign w:val="center"/>
          </w:tcPr>
          <w:p w14:paraId="3E3CBAF9" w14:textId="122FA5D1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1.645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92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3ADDC344" w14:textId="183472DF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1.000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</w:t>
            </w:r>
            <w:r>
              <w:rPr>
                <w:rFonts w:cstheme="minorHAnsi"/>
                <w:sz w:val="24"/>
                <w:szCs w:val="24"/>
                <w:lang w:val="en-US"/>
              </w:rPr>
              <w:t>000</w:t>
            </w:r>
          </w:p>
        </w:tc>
      </w:tr>
      <w:tr w:rsidR="00EC47C6" w:rsidRPr="0037309F" w14:paraId="5A18FF94" w14:textId="77777777" w:rsidTr="00D07FD2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2E7DFA09" w14:textId="47709583" w:rsidR="00EC47C6" w:rsidRPr="0037309F" w:rsidRDefault="00EC47C6" w:rsidP="00EC47C6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0.050</w:t>
            </w:r>
          </w:p>
        </w:tc>
        <w:tc>
          <w:tcPr>
            <w:tcW w:w="1311" w:type="pct"/>
            <w:tcBorders>
              <w:bottom w:val="nil"/>
            </w:tcBorders>
          </w:tcPr>
          <w:p w14:paraId="31EDE57D" w14:textId="3DA4D08C" w:rsidR="00EC47C6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Bound solvent</w:t>
            </w:r>
          </w:p>
        </w:tc>
        <w:tc>
          <w:tcPr>
            <w:tcW w:w="942" w:type="pct"/>
            <w:tcBorders>
              <w:bottom w:val="nil"/>
            </w:tcBorders>
            <w:vAlign w:val="center"/>
          </w:tcPr>
          <w:p w14:paraId="0E89CB6C" w14:textId="6C2FCC72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2F0014">
              <w:rPr>
                <w:rFonts w:cstheme="minorHAnsi"/>
                <w:sz w:val="24"/>
                <w:szCs w:val="24"/>
                <w:lang w:val="en-US"/>
              </w:rPr>
              <w:t>0.</w:t>
            </w:r>
            <w:r>
              <w:rPr>
                <w:rFonts w:cstheme="minorHAnsi"/>
                <w:sz w:val="24"/>
                <w:szCs w:val="24"/>
                <w:lang w:val="en-US"/>
              </w:rPr>
              <w:t>032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02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574DADFF" w14:textId="1020884A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2F0014">
              <w:rPr>
                <w:rFonts w:cstheme="minorHAnsi"/>
                <w:sz w:val="24"/>
                <w:szCs w:val="24"/>
                <w:lang w:val="en-US"/>
              </w:rPr>
              <w:t>0.</w:t>
            </w:r>
            <w:r>
              <w:rPr>
                <w:rFonts w:cstheme="minorHAnsi"/>
                <w:sz w:val="24"/>
                <w:szCs w:val="24"/>
                <w:lang w:val="en-US"/>
              </w:rPr>
              <w:t>016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01</w:t>
            </w:r>
          </w:p>
        </w:tc>
      </w:tr>
      <w:tr w:rsidR="00EC47C6" w:rsidRPr="0037309F" w14:paraId="2AA4CC5A" w14:textId="77777777" w:rsidTr="00D07FD2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0C11B8D8" w14:textId="77777777" w:rsidR="00EC47C6" w:rsidRPr="0037309F" w:rsidRDefault="00EC47C6" w:rsidP="00EC47C6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311" w:type="pct"/>
            <w:tcBorders>
              <w:bottom w:val="nil"/>
            </w:tcBorders>
          </w:tcPr>
          <w:p w14:paraId="1EECF569" w14:textId="3F5F9E85" w:rsidR="00EC47C6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Restricted solvent</w:t>
            </w:r>
          </w:p>
        </w:tc>
        <w:tc>
          <w:tcPr>
            <w:tcW w:w="942" w:type="pct"/>
            <w:tcBorders>
              <w:bottom w:val="nil"/>
            </w:tcBorders>
            <w:vAlign w:val="center"/>
          </w:tcPr>
          <w:p w14:paraId="038F86CE" w14:textId="122C5A45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2F0014">
              <w:rPr>
                <w:rFonts w:cstheme="minorHAnsi"/>
                <w:sz w:val="24"/>
                <w:szCs w:val="24"/>
                <w:lang w:val="en-US"/>
              </w:rPr>
              <w:t>0.</w:t>
            </w:r>
            <w:r>
              <w:rPr>
                <w:rFonts w:cstheme="minorHAnsi"/>
                <w:sz w:val="24"/>
                <w:szCs w:val="24"/>
                <w:lang w:val="en-US"/>
              </w:rPr>
              <w:t>184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11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34332F27" w14:textId="1FA830DD" w:rsidR="00EC47C6" w:rsidRPr="002F0014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2F0014">
              <w:rPr>
                <w:rFonts w:cstheme="minorHAnsi"/>
                <w:sz w:val="24"/>
                <w:szCs w:val="24"/>
                <w:lang w:val="en-US"/>
              </w:rPr>
              <w:t>0.</w:t>
            </w:r>
            <w:r>
              <w:rPr>
                <w:rFonts w:cstheme="minorHAnsi"/>
                <w:sz w:val="24"/>
                <w:szCs w:val="24"/>
                <w:lang w:val="en-US"/>
              </w:rPr>
              <w:t>014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00</w:t>
            </w:r>
          </w:p>
        </w:tc>
      </w:tr>
      <w:tr w:rsidR="00EC47C6" w:rsidRPr="0037309F" w14:paraId="0992BAFA" w14:textId="254CC974" w:rsidTr="00D07FD2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top w:val="nil"/>
              <w:bottom w:val="single" w:sz="4" w:space="0" w:color="auto"/>
            </w:tcBorders>
            <w:vAlign w:val="center"/>
          </w:tcPr>
          <w:p w14:paraId="5297850B" w14:textId="34A49D0B" w:rsidR="00EC47C6" w:rsidRPr="0037309F" w:rsidRDefault="00EC47C6" w:rsidP="00EC47C6">
            <w:pPr>
              <w:spacing w:before="240"/>
              <w:rPr>
                <w:rFonts w:cstheme="minorHAnsi"/>
                <w:b w:val="0"/>
                <w:sz w:val="24"/>
                <w:szCs w:val="24"/>
                <w:lang w:val="en-US"/>
              </w:rPr>
            </w:pPr>
          </w:p>
        </w:tc>
        <w:tc>
          <w:tcPr>
            <w:tcW w:w="1311" w:type="pct"/>
            <w:tcBorders>
              <w:top w:val="nil"/>
              <w:bottom w:val="single" w:sz="4" w:space="0" w:color="auto"/>
            </w:tcBorders>
          </w:tcPr>
          <w:p w14:paraId="7BF8050A" w14:textId="0E61D1D9" w:rsidR="00EC47C6" w:rsidRPr="0037309F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Free solvent</w:t>
            </w:r>
          </w:p>
        </w:tc>
        <w:tc>
          <w:tcPr>
            <w:tcW w:w="942" w:type="pct"/>
            <w:tcBorders>
              <w:top w:val="nil"/>
              <w:bottom w:val="single" w:sz="4" w:space="0" w:color="auto"/>
            </w:tcBorders>
            <w:vAlign w:val="center"/>
          </w:tcPr>
          <w:p w14:paraId="19D7DF00" w14:textId="269845D8" w:rsidR="00EC47C6" w:rsidRPr="0037309F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1.539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0.0</w:t>
            </w:r>
            <w:r>
              <w:rPr>
                <w:rFonts w:cstheme="minorHAnsi"/>
                <w:sz w:val="24"/>
                <w:szCs w:val="24"/>
                <w:lang w:val="en-US"/>
              </w:rPr>
              <w:t>00</w:t>
            </w:r>
          </w:p>
        </w:tc>
        <w:tc>
          <w:tcPr>
            <w:tcW w:w="1726" w:type="pct"/>
            <w:tcBorders>
              <w:top w:val="nil"/>
              <w:bottom w:val="single" w:sz="4" w:space="0" w:color="auto"/>
            </w:tcBorders>
            <w:vAlign w:val="center"/>
          </w:tcPr>
          <w:p w14:paraId="0DD92FF9" w14:textId="5EAD70B9" w:rsidR="00EC47C6" w:rsidRPr="0037309F" w:rsidRDefault="00EC47C6" w:rsidP="00EC47C6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1.000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</w:t>
            </w:r>
            <w:r>
              <w:rPr>
                <w:rFonts w:cstheme="minorHAnsi"/>
                <w:sz w:val="24"/>
                <w:szCs w:val="24"/>
                <w:lang w:val="en-US"/>
              </w:rPr>
              <w:t>000</w:t>
            </w:r>
          </w:p>
        </w:tc>
      </w:tr>
    </w:tbl>
    <w:p w14:paraId="12B1F342" w14:textId="77777777" w:rsidR="00026C16" w:rsidRPr="00026C16" w:rsidRDefault="00026C16" w:rsidP="00026C16">
      <w:pPr>
        <w:rPr>
          <w:lang w:val="en-US"/>
        </w:rPr>
      </w:pPr>
    </w:p>
    <w:p w14:paraId="7A44578C" w14:textId="77777777" w:rsidR="00C72E34" w:rsidRPr="00C72E34" w:rsidRDefault="00C72E34">
      <w:pPr>
        <w:rPr>
          <w:lang w:val="en-GB"/>
        </w:rPr>
      </w:pPr>
    </w:p>
    <w:p w14:paraId="0F82452C" w14:textId="77777777" w:rsidR="00FE381E" w:rsidRDefault="00FE381E" w:rsidP="00D934CF">
      <w:pPr>
        <w:pStyle w:val="Caption"/>
        <w:keepNext/>
        <w:jc w:val="both"/>
        <w:rPr>
          <w:lang w:val="en-GB"/>
        </w:rPr>
      </w:pPr>
    </w:p>
    <w:p w14:paraId="150464C1" w14:textId="5512C413" w:rsidR="00FE381E" w:rsidRDefault="00FE381E" w:rsidP="00D934CF">
      <w:pPr>
        <w:pStyle w:val="Caption"/>
        <w:keepNext/>
        <w:jc w:val="both"/>
        <w:rPr>
          <w:lang w:val="en-GB"/>
        </w:rPr>
      </w:pPr>
    </w:p>
    <w:p w14:paraId="4BF8EED5" w14:textId="27EF4ABB" w:rsidR="00026C16" w:rsidRDefault="00026C16" w:rsidP="00026C16">
      <w:pPr>
        <w:rPr>
          <w:lang w:val="en-GB"/>
        </w:rPr>
      </w:pPr>
    </w:p>
    <w:p w14:paraId="4E6B4B45" w14:textId="3E36FDE9" w:rsidR="00C50E76" w:rsidRDefault="00C50E76" w:rsidP="00C50E76">
      <w:pPr>
        <w:pStyle w:val="Caption"/>
        <w:keepNext/>
        <w:jc w:val="both"/>
        <w:rPr>
          <w:lang w:val="en-US"/>
        </w:rPr>
      </w:pPr>
      <w:r w:rsidRPr="00911D3E">
        <w:rPr>
          <w:lang w:val="en-GB"/>
        </w:rPr>
        <w:lastRenderedPageBreak/>
        <w:t>Table S</w:t>
      </w:r>
      <w:r>
        <w:fldChar w:fldCharType="begin"/>
      </w:r>
      <w:r w:rsidRPr="00911D3E">
        <w:rPr>
          <w:lang w:val="en-GB"/>
        </w:rPr>
        <w:instrText xml:space="preserve"> SEQ Table_S \* ARABIC </w:instrText>
      </w:r>
      <w:r>
        <w:fldChar w:fldCharType="separate"/>
      </w:r>
      <w:r w:rsidR="00CE5169">
        <w:rPr>
          <w:noProof/>
          <w:lang w:val="en-GB"/>
        </w:rPr>
        <w:t>8</w:t>
      </w:r>
      <w:r>
        <w:fldChar w:fldCharType="end"/>
      </w:r>
      <w:r w:rsidRPr="00911D3E">
        <w:rPr>
          <w:lang w:val="en-GB"/>
        </w:rPr>
        <w:t xml:space="preserve">. </w:t>
      </w:r>
      <w:r w:rsidRPr="00026C16">
        <w:rPr>
          <w:i/>
          <w:iCs w:val="0"/>
          <w:lang w:val="en-US"/>
        </w:rPr>
        <w:t>T</w:t>
      </w:r>
      <w:r>
        <w:rPr>
          <w:vertAlign w:val="subscript"/>
          <w:lang w:val="en-US"/>
        </w:rPr>
        <w:t>1</w:t>
      </w:r>
      <w:r w:rsidR="004755BE">
        <w:rPr>
          <w:lang w:val="en-US"/>
        </w:rPr>
        <w:t>/</w:t>
      </w:r>
      <w:r w:rsidRPr="00026C16">
        <w:rPr>
          <w:i/>
          <w:iCs w:val="0"/>
          <w:lang w:val="en-US"/>
        </w:rPr>
        <w:t>T</w:t>
      </w:r>
      <w:r w:rsidRPr="00026C16">
        <w:rPr>
          <w:vertAlign w:val="subscript"/>
          <w:lang w:val="en-US"/>
        </w:rPr>
        <w:t>2</w:t>
      </w:r>
      <w:r>
        <w:rPr>
          <w:lang w:val="en-US"/>
        </w:rPr>
        <w:t xml:space="preserve"> </w:t>
      </w:r>
      <w:r w:rsidR="00EB72D6">
        <w:rPr>
          <w:lang w:val="en-US"/>
        </w:rPr>
        <w:t>ratios</w:t>
      </w:r>
      <w:r>
        <w:rPr>
          <w:lang w:val="en-US"/>
        </w:rPr>
        <w:t xml:space="preserve"> of </w:t>
      </w:r>
      <w:proofErr w:type="spellStart"/>
      <w:r>
        <w:rPr>
          <w:lang w:val="en-US"/>
        </w:rPr>
        <w:t>pNIPAM</w:t>
      </w:r>
      <w:proofErr w:type="spellEnd"/>
      <w:r>
        <w:rPr>
          <w:lang w:val="en-US"/>
        </w:rPr>
        <w:t xml:space="preserve"> in </w:t>
      </w:r>
      <w:r w:rsidR="00D148B4">
        <w:rPr>
          <w:lang w:val="en-US"/>
        </w:rPr>
        <w:t>ethanol</w:t>
      </w:r>
      <w:r>
        <w:rPr>
          <w:lang w:val="en-US"/>
        </w:rPr>
        <w:t xml:space="preserve"> at equilibrium.</w:t>
      </w:r>
    </w:p>
    <w:tbl>
      <w:tblPr>
        <w:tblStyle w:val="VorlageDipl"/>
        <w:tblW w:w="5000" w:type="pct"/>
        <w:tblLook w:val="04A0" w:firstRow="1" w:lastRow="0" w:firstColumn="1" w:lastColumn="0" w:noHBand="0" w:noVBand="1"/>
      </w:tblPr>
      <w:tblGrid>
        <w:gridCol w:w="1847"/>
        <w:gridCol w:w="3553"/>
        <w:gridCol w:w="3672"/>
      </w:tblGrid>
      <w:tr w:rsidR="004755BE" w:rsidRPr="0037309F" w14:paraId="0E33DEF5" w14:textId="77777777" w:rsidTr="004755B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05337800" w14:textId="77777777" w:rsidR="004755BE" w:rsidRPr="0037309F" w:rsidRDefault="004755BE" w:rsidP="008963FF">
            <w:pPr>
              <w:spacing w:before="120" w:after="12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Crosslinker concentration [g/g]</w:t>
            </w:r>
          </w:p>
        </w:tc>
        <w:tc>
          <w:tcPr>
            <w:tcW w:w="1958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228F5AFD" w14:textId="77777777" w:rsidR="004755BE" w:rsidRDefault="004755BE" w:rsidP="008963FF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Fraction</w:t>
            </w:r>
          </w:p>
        </w:tc>
        <w:tc>
          <w:tcPr>
            <w:tcW w:w="2024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3D5FD81D" w14:textId="1A2E402C" w:rsidR="008B271D" w:rsidRPr="008B271D" w:rsidRDefault="008B271D" w:rsidP="008963FF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  <w:sz w:val="24"/>
                <w:szCs w:val="24"/>
                <w:lang w:val="en-US"/>
              </w:rPr>
            </w:pPr>
            <w:r w:rsidRPr="008B271D">
              <w:rPr>
                <w:rFonts w:cstheme="minorHAnsi"/>
                <w:bCs/>
                <w:sz w:val="24"/>
                <w:szCs w:val="24"/>
                <w:lang w:val="en-US"/>
              </w:rPr>
              <w:t>Ethanol</w:t>
            </w:r>
            <w:r w:rsidR="00CE79DB">
              <w:rPr>
                <w:rFonts w:cstheme="minorHAnsi"/>
                <w:bCs/>
                <w:sz w:val="24"/>
                <w:szCs w:val="24"/>
                <w:lang w:val="en-US"/>
              </w:rPr>
              <w:t xml:space="preserve"> -</w:t>
            </w:r>
          </w:p>
          <w:p w14:paraId="70A25E38" w14:textId="2DD0C69A" w:rsidR="004755BE" w:rsidRPr="0037309F" w:rsidRDefault="004755BE" w:rsidP="008963FF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026C16">
              <w:rPr>
                <w:rFonts w:cstheme="minorHAnsi"/>
                <w:i/>
                <w:iCs/>
                <w:sz w:val="24"/>
                <w:szCs w:val="24"/>
                <w:lang w:val="en-US"/>
              </w:rPr>
              <w:t>T</w:t>
            </w:r>
            <w:r>
              <w:rPr>
                <w:rFonts w:cstheme="minorHAnsi"/>
                <w:sz w:val="24"/>
                <w:szCs w:val="24"/>
                <w:vertAlign w:val="subscript"/>
                <w:lang w:val="en-US"/>
              </w:rPr>
              <w:t>1</w:t>
            </w:r>
            <w:r>
              <w:rPr>
                <w:rFonts w:cstheme="minorHAnsi"/>
                <w:sz w:val="24"/>
                <w:szCs w:val="24"/>
                <w:lang w:val="en-US"/>
              </w:rPr>
              <w:t>/</w:t>
            </w:r>
            <w:r w:rsidRPr="00026C16">
              <w:rPr>
                <w:rFonts w:cstheme="minorHAnsi"/>
                <w:i/>
                <w:iCs/>
                <w:sz w:val="24"/>
                <w:szCs w:val="24"/>
                <w:lang w:val="en-US"/>
              </w:rPr>
              <w:t>T</w:t>
            </w:r>
            <w:r w:rsidRPr="00026C16">
              <w:rPr>
                <w:rFonts w:cstheme="minorHAnsi"/>
                <w:sz w:val="24"/>
                <w:szCs w:val="24"/>
                <w:vertAlign w:val="subscript"/>
                <w:lang w:val="en-US"/>
              </w:rPr>
              <w:t>2</w:t>
            </w:r>
            <w:r>
              <w:rPr>
                <w:rFonts w:cstheme="minorHAnsi"/>
                <w:sz w:val="24"/>
                <w:szCs w:val="24"/>
                <w:vertAlign w:val="subscript"/>
                <w:lang w:val="en-US"/>
              </w:rPr>
              <w:t xml:space="preserve"> </w:t>
            </w:r>
            <w:r>
              <w:rPr>
                <w:rFonts w:cstheme="minorHAnsi"/>
                <w:sz w:val="24"/>
                <w:szCs w:val="24"/>
                <w:lang w:val="en-US"/>
              </w:rPr>
              <w:t>[-]</w:t>
            </w:r>
          </w:p>
        </w:tc>
      </w:tr>
      <w:tr w:rsidR="004755BE" w:rsidRPr="0037309F" w14:paraId="36A66631" w14:textId="77777777" w:rsidTr="004755BE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76FD28AE" w14:textId="77777777" w:rsidR="004755BE" w:rsidRPr="0037309F" w:rsidRDefault="004755BE" w:rsidP="008963FF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0.007</w:t>
            </w:r>
          </w:p>
        </w:tc>
        <w:tc>
          <w:tcPr>
            <w:tcW w:w="1958" w:type="pct"/>
            <w:tcBorders>
              <w:bottom w:val="nil"/>
            </w:tcBorders>
          </w:tcPr>
          <w:p w14:paraId="690E8695" w14:textId="77777777" w:rsidR="004755BE" w:rsidRPr="002F0014" w:rsidRDefault="004755B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Bound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6D4DE734" w14:textId="531ED041" w:rsidR="004755BE" w:rsidRPr="0037309F" w:rsidRDefault="00E3368B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31.172</w:t>
            </w:r>
            <w:r w:rsidR="004755BE" w:rsidRPr="002F0014">
              <w:rPr>
                <w:rFonts w:cstheme="minorHAnsi"/>
                <w:sz w:val="24"/>
                <w:szCs w:val="24"/>
                <w:lang w:val="en-US"/>
              </w:rPr>
              <w:t xml:space="preserve"> ± </w:t>
            </w:r>
            <w:r>
              <w:rPr>
                <w:rFonts w:cstheme="minorHAnsi"/>
                <w:sz w:val="24"/>
                <w:szCs w:val="24"/>
                <w:lang w:val="en-US"/>
              </w:rPr>
              <w:t>6.604</w:t>
            </w:r>
          </w:p>
        </w:tc>
      </w:tr>
      <w:tr w:rsidR="004755BE" w:rsidRPr="0037309F" w14:paraId="07641338" w14:textId="77777777" w:rsidTr="004755BE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28AB45DC" w14:textId="77777777" w:rsidR="004755BE" w:rsidRPr="0037309F" w:rsidRDefault="004755BE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958" w:type="pct"/>
            <w:tcBorders>
              <w:bottom w:val="nil"/>
            </w:tcBorders>
          </w:tcPr>
          <w:p w14:paraId="4DA3DD84" w14:textId="77777777" w:rsidR="004755BE" w:rsidRPr="002F0014" w:rsidRDefault="004755B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Restricted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2275ED91" w14:textId="25AA9ACF" w:rsidR="004755BE" w:rsidRPr="002F0014" w:rsidRDefault="0032775A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32775A">
              <w:rPr>
                <w:rFonts w:cstheme="minorHAnsi"/>
                <w:sz w:val="24"/>
                <w:szCs w:val="24"/>
                <w:lang w:val="en-US"/>
              </w:rPr>
              <w:t>9.415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4755BE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32775A">
              <w:rPr>
                <w:rFonts w:cstheme="minorHAnsi"/>
                <w:sz w:val="24"/>
                <w:szCs w:val="24"/>
                <w:lang w:val="en-US"/>
              </w:rPr>
              <w:t>3.147</w:t>
            </w:r>
          </w:p>
        </w:tc>
      </w:tr>
      <w:tr w:rsidR="004755BE" w:rsidRPr="0037309F" w14:paraId="52D7F328" w14:textId="77777777" w:rsidTr="004755BE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25420112" w14:textId="77777777" w:rsidR="004755BE" w:rsidRPr="0037309F" w:rsidRDefault="004755BE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958" w:type="pct"/>
            <w:tcBorders>
              <w:bottom w:val="nil"/>
            </w:tcBorders>
          </w:tcPr>
          <w:p w14:paraId="702FCC14" w14:textId="77777777" w:rsidR="004755BE" w:rsidRPr="002F0014" w:rsidRDefault="004755B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Free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74B51279" w14:textId="26D6AC4F" w:rsidR="004755BE" w:rsidRPr="002F0014" w:rsidRDefault="000E5229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0E5229">
              <w:rPr>
                <w:rFonts w:cstheme="minorHAnsi"/>
                <w:sz w:val="24"/>
                <w:szCs w:val="24"/>
                <w:lang w:val="en-US"/>
              </w:rPr>
              <w:t>0.958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4755BE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0E5229">
              <w:rPr>
                <w:rFonts w:cstheme="minorHAnsi"/>
                <w:sz w:val="24"/>
                <w:szCs w:val="24"/>
                <w:lang w:val="en-US"/>
              </w:rPr>
              <w:t>0.073</w:t>
            </w:r>
          </w:p>
        </w:tc>
      </w:tr>
      <w:tr w:rsidR="004755BE" w:rsidRPr="0037309F" w14:paraId="58676A89" w14:textId="77777777" w:rsidTr="004755BE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41983660" w14:textId="77777777" w:rsidR="004755BE" w:rsidRPr="0037309F" w:rsidRDefault="004755BE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0.014</w:t>
            </w:r>
          </w:p>
        </w:tc>
        <w:tc>
          <w:tcPr>
            <w:tcW w:w="1958" w:type="pct"/>
            <w:tcBorders>
              <w:bottom w:val="nil"/>
            </w:tcBorders>
          </w:tcPr>
          <w:p w14:paraId="076AC97C" w14:textId="77777777" w:rsidR="004755BE" w:rsidRDefault="004755B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Bound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26C04DE6" w14:textId="29623F4B" w:rsidR="004755BE" w:rsidRPr="002F0014" w:rsidRDefault="00E3368B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33.824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</w:t>
            </w:r>
            <w:r>
              <w:rPr>
                <w:rFonts w:cstheme="minorHAnsi"/>
                <w:sz w:val="24"/>
                <w:szCs w:val="24"/>
                <w:lang w:val="en-US"/>
              </w:rPr>
              <w:t>4.565</w:t>
            </w:r>
          </w:p>
        </w:tc>
      </w:tr>
      <w:tr w:rsidR="004755BE" w:rsidRPr="0037309F" w14:paraId="0FF14404" w14:textId="77777777" w:rsidTr="004755BE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126F003C" w14:textId="77777777" w:rsidR="004755BE" w:rsidRPr="0037309F" w:rsidRDefault="004755BE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958" w:type="pct"/>
            <w:tcBorders>
              <w:bottom w:val="nil"/>
            </w:tcBorders>
          </w:tcPr>
          <w:p w14:paraId="4768B7F1" w14:textId="77777777" w:rsidR="004755BE" w:rsidRDefault="004755B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Restricted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17657098" w14:textId="1A620996" w:rsidR="004755BE" w:rsidRPr="002F0014" w:rsidRDefault="008C50D7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8C50D7">
              <w:rPr>
                <w:rFonts w:cstheme="minorHAnsi"/>
                <w:sz w:val="24"/>
                <w:szCs w:val="24"/>
                <w:lang w:val="en-US"/>
              </w:rPr>
              <w:t>11.678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4755BE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8C50D7">
              <w:rPr>
                <w:rFonts w:cstheme="minorHAnsi"/>
                <w:sz w:val="24"/>
                <w:szCs w:val="24"/>
                <w:lang w:val="en-US"/>
              </w:rPr>
              <w:t>3.129</w:t>
            </w:r>
          </w:p>
        </w:tc>
      </w:tr>
      <w:tr w:rsidR="004755BE" w:rsidRPr="0037309F" w14:paraId="40173574" w14:textId="77777777" w:rsidTr="004755BE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35CB12B0" w14:textId="77777777" w:rsidR="004755BE" w:rsidRPr="0037309F" w:rsidRDefault="004755BE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958" w:type="pct"/>
            <w:tcBorders>
              <w:bottom w:val="nil"/>
            </w:tcBorders>
          </w:tcPr>
          <w:p w14:paraId="4A98BD7B" w14:textId="77777777" w:rsidR="004755BE" w:rsidRDefault="004755B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Free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60AA05D4" w14:textId="3561289F" w:rsidR="004755BE" w:rsidRPr="002F0014" w:rsidRDefault="000E5229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0E5229">
              <w:rPr>
                <w:rFonts w:cstheme="minorHAnsi"/>
                <w:sz w:val="24"/>
                <w:szCs w:val="24"/>
                <w:lang w:val="en-US"/>
              </w:rPr>
              <w:t>0.874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4755BE" w:rsidRPr="002F0014">
              <w:rPr>
                <w:rFonts w:cstheme="minorHAnsi"/>
                <w:sz w:val="24"/>
                <w:szCs w:val="24"/>
                <w:lang w:val="en-US"/>
              </w:rPr>
              <w:t>± 0.0</w:t>
            </w:r>
            <w:r w:rsidR="004755BE">
              <w:rPr>
                <w:rFonts w:cstheme="minorHAnsi"/>
                <w:sz w:val="24"/>
                <w:szCs w:val="24"/>
                <w:lang w:val="en-US"/>
              </w:rPr>
              <w:t>00</w:t>
            </w:r>
          </w:p>
        </w:tc>
      </w:tr>
      <w:tr w:rsidR="004755BE" w:rsidRPr="0037309F" w14:paraId="68044581" w14:textId="77777777" w:rsidTr="004755BE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556A8A2B" w14:textId="77777777" w:rsidR="004755BE" w:rsidRPr="0037309F" w:rsidRDefault="004755BE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0.020</w:t>
            </w:r>
          </w:p>
        </w:tc>
        <w:tc>
          <w:tcPr>
            <w:tcW w:w="1958" w:type="pct"/>
            <w:tcBorders>
              <w:bottom w:val="nil"/>
            </w:tcBorders>
          </w:tcPr>
          <w:p w14:paraId="73436417" w14:textId="77777777" w:rsidR="004755BE" w:rsidRDefault="004755B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Bound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7B63C9B4" w14:textId="5FE132A0" w:rsidR="004755BE" w:rsidRPr="002F0014" w:rsidRDefault="00E3368B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38.718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</w:t>
            </w:r>
            <w:r w:rsidRPr="00E3368B">
              <w:rPr>
                <w:rFonts w:cstheme="minorHAnsi"/>
                <w:sz w:val="24"/>
                <w:szCs w:val="24"/>
                <w:lang w:val="en-US"/>
              </w:rPr>
              <w:t>5.227</w:t>
            </w:r>
          </w:p>
        </w:tc>
      </w:tr>
      <w:tr w:rsidR="004755BE" w:rsidRPr="0037309F" w14:paraId="05F2F9F9" w14:textId="77777777" w:rsidTr="004755BE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06EB46AD" w14:textId="77777777" w:rsidR="004755BE" w:rsidRPr="0037309F" w:rsidRDefault="004755BE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958" w:type="pct"/>
            <w:tcBorders>
              <w:bottom w:val="nil"/>
            </w:tcBorders>
          </w:tcPr>
          <w:p w14:paraId="0B03020A" w14:textId="77777777" w:rsidR="004755BE" w:rsidRDefault="004755B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Restricted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0D71ED09" w14:textId="251E7089" w:rsidR="004755BE" w:rsidRPr="002F0014" w:rsidRDefault="008C50D7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8C50D7">
              <w:rPr>
                <w:rFonts w:cstheme="minorHAnsi"/>
                <w:sz w:val="24"/>
                <w:szCs w:val="24"/>
                <w:lang w:val="en-US"/>
              </w:rPr>
              <w:t>11.949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4755BE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8C50D7">
              <w:rPr>
                <w:rFonts w:cstheme="minorHAnsi"/>
                <w:sz w:val="24"/>
                <w:szCs w:val="24"/>
                <w:lang w:val="en-US"/>
              </w:rPr>
              <w:t>0.953</w:t>
            </w:r>
          </w:p>
        </w:tc>
      </w:tr>
      <w:tr w:rsidR="004755BE" w:rsidRPr="0037309F" w14:paraId="5B6497C7" w14:textId="77777777" w:rsidTr="004755BE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556C6CF1" w14:textId="77777777" w:rsidR="004755BE" w:rsidRPr="0037309F" w:rsidRDefault="004755BE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958" w:type="pct"/>
            <w:tcBorders>
              <w:bottom w:val="nil"/>
            </w:tcBorders>
          </w:tcPr>
          <w:p w14:paraId="3B9C4F30" w14:textId="77777777" w:rsidR="004755BE" w:rsidRDefault="004755B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Free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7696C504" w14:textId="70324CEB" w:rsidR="004755BE" w:rsidRPr="002F0014" w:rsidRDefault="000E5229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0E5229">
              <w:rPr>
                <w:rFonts w:cstheme="minorHAnsi"/>
                <w:sz w:val="24"/>
                <w:szCs w:val="24"/>
                <w:lang w:val="en-US"/>
              </w:rPr>
              <w:t>0.916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4755BE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0E5229">
              <w:rPr>
                <w:rFonts w:cstheme="minorHAnsi"/>
                <w:sz w:val="24"/>
                <w:szCs w:val="24"/>
                <w:lang w:val="en-US"/>
              </w:rPr>
              <w:t>0.073</w:t>
            </w:r>
          </w:p>
        </w:tc>
      </w:tr>
      <w:tr w:rsidR="004755BE" w:rsidRPr="0037309F" w14:paraId="7F0888CF" w14:textId="77777777" w:rsidTr="004755BE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3D1F9D3D" w14:textId="77777777" w:rsidR="004755BE" w:rsidRPr="0037309F" w:rsidRDefault="004755BE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0.035</w:t>
            </w:r>
          </w:p>
        </w:tc>
        <w:tc>
          <w:tcPr>
            <w:tcW w:w="1958" w:type="pct"/>
            <w:tcBorders>
              <w:bottom w:val="nil"/>
            </w:tcBorders>
          </w:tcPr>
          <w:p w14:paraId="00DFEEE0" w14:textId="77777777" w:rsidR="004755BE" w:rsidRDefault="004755B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Bound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29DBC651" w14:textId="6C66FD4D" w:rsidR="004755BE" w:rsidRPr="002F0014" w:rsidRDefault="00E3368B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E3368B">
              <w:rPr>
                <w:rFonts w:cstheme="minorHAnsi"/>
                <w:sz w:val="24"/>
                <w:szCs w:val="24"/>
                <w:lang w:val="en-US"/>
              </w:rPr>
              <w:t>42.197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E3368B">
              <w:rPr>
                <w:rFonts w:cstheme="minorHAnsi"/>
                <w:sz w:val="24"/>
                <w:szCs w:val="24"/>
                <w:lang w:val="en-US"/>
              </w:rPr>
              <w:t>3.216</w:t>
            </w:r>
          </w:p>
        </w:tc>
      </w:tr>
      <w:tr w:rsidR="004755BE" w:rsidRPr="0037309F" w14:paraId="3AEC118B" w14:textId="77777777" w:rsidTr="004755BE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05755D12" w14:textId="77777777" w:rsidR="004755BE" w:rsidRPr="0037309F" w:rsidRDefault="004755BE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958" w:type="pct"/>
            <w:tcBorders>
              <w:bottom w:val="nil"/>
            </w:tcBorders>
          </w:tcPr>
          <w:p w14:paraId="0280365D" w14:textId="77777777" w:rsidR="004755BE" w:rsidRDefault="004755B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Restricted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0BB23174" w14:textId="322628C5" w:rsidR="004755BE" w:rsidRPr="002F0014" w:rsidRDefault="008C50D7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8C50D7">
              <w:rPr>
                <w:rFonts w:cstheme="minorHAnsi"/>
                <w:sz w:val="24"/>
                <w:szCs w:val="24"/>
                <w:lang w:val="en-US"/>
              </w:rPr>
              <w:t>12.057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4755BE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8C50D7">
              <w:rPr>
                <w:rFonts w:cstheme="minorHAnsi"/>
                <w:sz w:val="24"/>
                <w:szCs w:val="24"/>
                <w:lang w:val="en-US"/>
              </w:rPr>
              <w:t>6.720</w:t>
            </w:r>
          </w:p>
        </w:tc>
      </w:tr>
      <w:tr w:rsidR="004755BE" w:rsidRPr="0037309F" w14:paraId="5760D147" w14:textId="77777777" w:rsidTr="004755BE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0D69DB6A" w14:textId="77777777" w:rsidR="004755BE" w:rsidRPr="0037309F" w:rsidRDefault="004755BE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958" w:type="pct"/>
            <w:tcBorders>
              <w:bottom w:val="nil"/>
            </w:tcBorders>
          </w:tcPr>
          <w:p w14:paraId="311323C9" w14:textId="77777777" w:rsidR="004755BE" w:rsidRDefault="004755B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Free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4650AB4A" w14:textId="5CC3AC6A" w:rsidR="004755BE" w:rsidRPr="002F0014" w:rsidRDefault="000E5229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0E5229">
              <w:rPr>
                <w:rFonts w:cstheme="minorHAnsi"/>
                <w:sz w:val="24"/>
                <w:szCs w:val="24"/>
                <w:lang w:val="en-US"/>
              </w:rPr>
              <w:t>0.958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4755BE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0E5229">
              <w:rPr>
                <w:rFonts w:cstheme="minorHAnsi"/>
                <w:sz w:val="24"/>
                <w:szCs w:val="24"/>
                <w:lang w:val="en-US"/>
              </w:rPr>
              <w:t>0.073</w:t>
            </w:r>
          </w:p>
        </w:tc>
      </w:tr>
      <w:tr w:rsidR="004755BE" w:rsidRPr="0037309F" w14:paraId="4C1A2A03" w14:textId="77777777" w:rsidTr="004755BE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38496E87" w14:textId="77777777" w:rsidR="004755BE" w:rsidRPr="0037309F" w:rsidRDefault="004755BE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0.050</w:t>
            </w:r>
          </w:p>
        </w:tc>
        <w:tc>
          <w:tcPr>
            <w:tcW w:w="1958" w:type="pct"/>
            <w:tcBorders>
              <w:bottom w:val="nil"/>
            </w:tcBorders>
          </w:tcPr>
          <w:p w14:paraId="742213CC" w14:textId="77777777" w:rsidR="004755BE" w:rsidRDefault="004755B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Bound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5A5E6262" w14:textId="099010DD" w:rsidR="004755BE" w:rsidRPr="002F0014" w:rsidRDefault="00E3368B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E3368B">
              <w:rPr>
                <w:rFonts w:cstheme="minorHAnsi"/>
                <w:sz w:val="24"/>
                <w:szCs w:val="24"/>
                <w:lang w:val="en-US"/>
              </w:rPr>
              <w:t>48.301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E3368B">
              <w:rPr>
                <w:rFonts w:cstheme="minorHAnsi"/>
                <w:sz w:val="24"/>
                <w:szCs w:val="24"/>
                <w:lang w:val="en-US"/>
              </w:rPr>
              <w:t>3.678</w:t>
            </w:r>
          </w:p>
        </w:tc>
      </w:tr>
      <w:tr w:rsidR="004755BE" w:rsidRPr="0037309F" w14:paraId="2577DEA8" w14:textId="77777777" w:rsidTr="004755BE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22CAA602" w14:textId="77777777" w:rsidR="004755BE" w:rsidRPr="0037309F" w:rsidRDefault="004755BE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958" w:type="pct"/>
            <w:tcBorders>
              <w:bottom w:val="nil"/>
            </w:tcBorders>
          </w:tcPr>
          <w:p w14:paraId="534F6A4D" w14:textId="77777777" w:rsidR="004755BE" w:rsidRDefault="004755B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Restricted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28ADE211" w14:textId="727FFCCB" w:rsidR="004755BE" w:rsidRPr="002F0014" w:rsidRDefault="008C50D7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8C50D7">
              <w:rPr>
                <w:rFonts w:cstheme="minorHAnsi"/>
                <w:sz w:val="24"/>
                <w:szCs w:val="24"/>
                <w:lang w:val="en-US"/>
              </w:rPr>
              <w:t>12.858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4755BE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8C50D7">
              <w:rPr>
                <w:rFonts w:cstheme="minorHAnsi"/>
                <w:sz w:val="24"/>
                <w:szCs w:val="24"/>
                <w:lang w:val="en-US"/>
              </w:rPr>
              <w:t>3.602</w:t>
            </w:r>
          </w:p>
        </w:tc>
      </w:tr>
      <w:tr w:rsidR="004755BE" w:rsidRPr="0037309F" w14:paraId="6C81E99C" w14:textId="77777777" w:rsidTr="004755BE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top w:val="nil"/>
              <w:bottom w:val="single" w:sz="4" w:space="0" w:color="auto"/>
            </w:tcBorders>
            <w:vAlign w:val="center"/>
          </w:tcPr>
          <w:p w14:paraId="02A58E87" w14:textId="77777777" w:rsidR="004755BE" w:rsidRPr="0037309F" w:rsidRDefault="004755BE" w:rsidP="008963FF">
            <w:pPr>
              <w:spacing w:before="240"/>
              <w:rPr>
                <w:rFonts w:cstheme="minorHAnsi"/>
                <w:b w:val="0"/>
                <w:sz w:val="24"/>
                <w:szCs w:val="24"/>
                <w:lang w:val="en-US"/>
              </w:rPr>
            </w:pPr>
          </w:p>
        </w:tc>
        <w:tc>
          <w:tcPr>
            <w:tcW w:w="1958" w:type="pct"/>
            <w:tcBorders>
              <w:top w:val="nil"/>
              <w:bottom w:val="single" w:sz="4" w:space="0" w:color="auto"/>
            </w:tcBorders>
          </w:tcPr>
          <w:p w14:paraId="24598D10" w14:textId="77777777" w:rsidR="004755BE" w:rsidRPr="0037309F" w:rsidRDefault="004755B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Free solvent</w:t>
            </w:r>
          </w:p>
        </w:tc>
        <w:tc>
          <w:tcPr>
            <w:tcW w:w="2024" w:type="pct"/>
            <w:tcBorders>
              <w:top w:val="nil"/>
              <w:bottom w:val="single" w:sz="4" w:space="0" w:color="auto"/>
            </w:tcBorders>
            <w:vAlign w:val="center"/>
          </w:tcPr>
          <w:p w14:paraId="1A856540" w14:textId="4EAE5BA0" w:rsidR="004755BE" w:rsidRPr="0037309F" w:rsidRDefault="000E5229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0E5229">
              <w:rPr>
                <w:rFonts w:cstheme="minorHAnsi"/>
                <w:sz w:val="24"/>
                <w:szCs w:val="24"/>
                <w:lang w:val="en-US"/>
              </w:rPr>
              <w:t>0.958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4755BE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0E5229">
              <w:rPr>
                <w:rFonts w:cstheme="minorHAnsi"/>
                <w:sz w:val="24"/>
                <w:szCs w:val="24"/>
                <w:lang w:val="en-US"/>
              </w:rPr>
              <w:t>0.073</w:t>
            </w:r>
          </w:p>
        </w:tc>
      </w:tr>
    </w:tbl>
    <w:p w14:paraId="4EEBE6C7" w14:textId="64CFCD69" w:rsidR="00C50E76" w:rsidRDefault="00C50E76" w:rsidP="00C50E76">
      <w:pPr>
        <w:rPr>
          <w:lang w:val="en-US"/>
        </w:rPr>
      </w:pPr>
    </w:p>
    <w:p w14:paraId="13082DDB" w14:textId="3BD3F5F0" w:rsidR="0001093E" w:rsidRDefault="0001093E" w:rsidP="00C50E76">
      <w:pPr>
        <w:rPr>
          <w:lang w:val="en-US"/>
        </w:rPr>
      </w:pPr>
    </w:p>
    <w:p w14:paraId="4D8EC7B0" w14:textId="798F7A0F" w:rsidR="0001093E" w:rsidRDefault="0001093E" w:rsidP="00C50E76">
      <w:pPr>
        <w:rPr>
          <w:lang w:val="en-US"/>
        </w:rPr>
      </w:pPr>
    </w:p>
    <w:p w14:paraId="104A8A76" w14:textId="16AE91D5" w:rsidR="0001093E" w:rsidRDefault="0001093E" w:rsidP="00C50E76">
      <w:pPr>
        <w:rPr>
          <w:lang w:val="en-US"/>
        </w:rPr>
      </w:pPr>
    </w:p>
    <w:p w14:paraId="421D5E5D" w14:textId="0DADC198" w:rsidR="0001093E" w:rsidRDefault="0001093E" w:rsidP="00C50E76">
      <w:pPr>
        <w:rPr>
          <w:lang w:val="en-US"/>
        </w:rPr>
      </w:pPr>
    </w:p>
    <w:p w14:paraId="5DE897D8" w14:textId="77777777" w:rsidR="0001093E" w:rsidRDefault="0001093E" w:rsidP="00C50E76">
      <w:pPr>
        <w:rPr>
          <w:lang w:val="en-US"/>
        </w:rPr>
      </w:pPr>
    </w:p>
    <w:p w14:paraId="252AF5D2" w14:textId="77777777" w:rsidR="0001093E" w:rsidRDefault="0001093E" w:rsidP="00C50E76">
      <w:pPr>
        <w:rPr>
          <w:lang w:val="en-US"/>
        </w:rPr>
      </w:pPr>
    </w:p>
    <w:p w14:paraId="5E340404" w14:textId="7547A6B5" w:rsidR="0001093E" w:rsidRPr="00026C16" w:rsidRDefault="0001093E" w:rsidP="0001093E">
      <w:pPr>
        <w:pStyle w:val="Caption"/>
        <w:keepNext/>
        <w:jc w:val="both"/>
        <w:rPr>
          <w:lang w:val="en-US"/>
        </w:rPr>
      </w:pPr>
      <w:r w:rsidRPr="00911D3E">
        <w:rPr>
          <w:lang w:val="en-GB"/>
        </w:rPr>
        <w:lastRenderedPageBreak/>
        <w:t>Table S</w:t>
      </w:r>
      <w:r>
        <w:fldChar w:fldCharType="begin"/>
      </w:r>
      <w:r w:rsidRPr="00911D3E">
        <w:rPr>
          <w:lang w:val="en-GB"/>
        </w:rPr>
        <w:instrText xml:space="preserve"> SEQ Table_S \* ARABIC </w:instrText>
      </w:r>
      <w:r>
        <w:fldChar w:fldCharType="separate"/>
      </w:r>
      <w:r w:rsidR="00CE5169">
        <w:rPr>
          <w:noProof/>
          <w:lang w:val="en-GB"/>
        </w:rPr>
        <w:t>9</w:t>
      </w:r>
      <w:r>
        <w:fldChar w:fldCharType="end"/>
      </w:r>
      <w:r w:rsidRPr="00911D3E">
        <w:rPr>
          <w:lang w:val="en-GB"/>
        </w:rPr>
        <w:t xml:space="preserve">. </w:t>
      </w:r>
      <w:r>
        <w:rPr>
          <w:lang w:val="en-US"/>
        </w:rPr>
        <w:t xml:space="preserve">Self-diffusion coefficient </w:t>
      </w:r>
      <w:r w:rsidR="00742C41">
        <w:rPr>
          <w:lang w:val="en-US"/>
        </w:rPr>
        <w:t>(</w:t>
      </w:r>
      <w:r w:rsidR="00742C41" w:rsidRPr="00742C41">
        <w:rPr>
          <w:i/>
          <w:iCs w:val="0"/>
          <w:lang w:val="en-US"/>
        </w:rPr>
        <w:t>D</w:t>
      </w:r>
      <w:r w:rsidR="00742C41">
        <w:rPr>
          <w:lang w:val="en-US"/>
        </w:rPr>
        <w:t xml:space="preserve">) </w:t>
      </w:r>
      <w:r>
        <w:rPr>
          <w:lang w:val="en-US"/>
        </w:rPr>
        <w:t xml:space="preserve">of </w:t>
      </w:r>
      <w:proofErr w:type="spellStart"/>
      <w:r>
        <w:rPr>
          <w:lang w:val="en-US"/>
        </w:rPr>
        <w:t>pNIPAM</w:t>
      </w:r>
      <w:proofErr w:type="spellEnd"/>
      <w:r>
        <w:rPr>
          <w:lang w:val="en-US"/>
        </w:rPr>
        <w:t xml:space="preserve"> in ethanol at equilibrium.</w:t>
      </w:r>
    </w:p>
    <w:tbl>
      <w:tblPr>
        <w:tblStyle w:val="VorlageDipl"/>
        <w:tblW w:w="5000" w:type="pct"/>
        <w:tblLook w:val="04A0" w:firstRow="1" w:lastRow="0" w:firstColumn="1" w:lastColumn="0" w:noHBand="0" w:noVBand="1"/>
      </w:tblPr>
      <w:tblGrid>
        <w:gridCol w:w="3420"/>
        <w:gridCol w:w="5652"/>
      </w:tblGrid>
      <w:tr w:rsidR="0001093E" w:rsidRPr="0037309F" w14:paraId="3627C58D" w14:textId="77777777" w:rsidTr="0001093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77ABED58" w14:textId="77777777" w:rsidR="0001093E" w:rsidRPr="0037309F" w:rsidRDefault="0001093E" w:rsidP="008963FF">
            <w:pPr>
              <w:spacing w:before="120" w:after="12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Crosslinker concentration [g/g]</w:t>
            </w:r>
          </w:p>
        </w:tc>
        <w:tc>
          <w:tcPr>
            <w:tcW w:w="3115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19BD3398" w14:textId="77777777" w:rsidR="0001093E" w:rsidRDefault="0001093E" w:rsidP="008963FF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Ethanol -</w:t>
            </w:r>
          </w:p>
          <w:p w14:paraId="0A7113FB" w14:textId="464FD769" w:rsidR="0001093E" w:rsidRDefault="0001093E" w:rsidP="008963FF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i/>
                <w:iCs/>
                <w:sz w:val="24"/>
                <w:szCs w:val="24"/>
                <w:lang w:val="en-US"/>
              </w:rPr>
              <w:t>D</w:t>
            </w:r>
            <w:r>
              <w:rPr>
                <w:rFonts w:cstheme="minorHAnsi"/>
                <w:sz w:val="24"/>
                <w:szCs w:val="24"/>
                <w:vertAlign w:val="subscript"/>
                <w:lang w:val="en-US"/>
              </w:rPr>
              <w:t xml:space="preserve"> </w:t>
            </w:r>
            <w:r>
              <w:rPr>
                <w:rFonts w:cstheme="minorHAnsi"/>
                <w:sz w:val="24"/>
                <w:szCs w:val="24"/>
                <w:lang w:val="en-US"/>
              </w:rPr>
              <w:t>[10</w:t>
            </w:r>
            <w:r w:rsidRPr="0001093E">
              <w:rPr>
                <w:rFonts w:cstheme="minorHAnsi"/>
                <w:sz w:val="24"/>
                <w:szCs w:val="24"/>
                <w:vertAlign w:val="superscript"/>
                <w:lang w:val="en-US"/>
              </w:rPr>
              <w:t>-9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m</w:t>
            </w:r>
            <w:r w:rsidRPr="0001093E">
              <w:rPr>
                <w:rFonts w:cstheme="minorHAnsi"/>
                <w:sz w:val="24"/>
                <w:szCs w:val="24"/>
                <w:vertAlign w:val="superscript"/>
                <w:lang w:val="en-US"/>
              </w:rPr>
              <w:t>2</w:t>
            </w:r>
            <w:r>
              <w:rPr>
                <w:rFonts w:cstheme="minorHAnsi"/>
                <w:sz w:val="24"/>
                <w:szCs w:val="24"/>
                <w:lang w:val="en-US"/>
              </w:rPr>
              <w:t>/s]</w:t>
            </w:r>
          </w:p>
        </w:tc>
      </w:tr>
      <w:tr w:rsidR="0001093E" w:rsidRPr="0037309F" w14:paraId="7AAC103E" w14:textId="77777777" w:rsidTr="0001093E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2ED2950E" w14:textId="77777777" w:rsidR="0001093E" w:rsidRPr="0037309F" w:rsidRDefault="0001093E" w:rsidP="008963FF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0.007</w:t>
            </w:r>
          </w:p>
        </w:tc>
        <w:tc>
          <w:tcPr>
            <w:tcW w:w="3115" w:type="pct"/>
            <w:tcBorders>
              <w:bottom w:val="nil"/>
            </w:tcBorders>
            <w:vAlign w:val="center"/>
          </w:tcPr>
          <w:p w14:paraId="5FAD03F7" w14:textId="715B0D00" w:rsidR="0001093E" w:rsidRPr="002F0014" w:rsidRDefault="0051203D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51203D">
              <w:rPr>
                <w:rFonts w:cstheme="minorHAnsi"/>
                <w:sz w:val="24"/>
                <w:szCs w:val="24"/>
                <w:lang w:val="en-US"/>
              </w:rPr>
              <w:t>0.947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1093E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51203D">
              <w:rPr>
                <w:rFonts w:cstheme="minorHAnsi"/>
                <w:sz w:val="24"/>
                <w:szCs w:val="24"/>
                <w:lang w:val="en-US"/>
              </w:rPr>
              <w:t>0.036</w:t>
            </w:r>
          </w:p>
        </w:tc>
      </w:tr>
      <w:tr w:rsidR="0001093E" w:rsidRPr="0037309F" w14:paraId="600E1361" w14:textId="77777777" w:rsidTr="0001093E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35F80C0A" w14:textId="77777777" w:rsidR="0001093E" w:rsidRPr="0037309F" w:rsidRDefault="0001093E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0.014</w:t>
            </w:r>
          </w:p>
        </w:tc>
        <w:tc>
          <w:tcPr>
            <w:tcW w:w="3115" w:type="pct"/>
            <w:tcBorders>
              <w:bottom w:val="nil"/>
            </w:tcBorders>
          </w:tcPr>
          <w:p w14:paraId="07F2BCAB" w14:textId="5BC08326" w:rsidR="0001093E" w:rsidRPr="002F0014" w:rsidRDefault="0051203D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51203D">
              <w:rPr>
                <w:rFonts w:cstheme="minorHAnsi"/>
                <w:sz w:val="24"/>
                <w:szCs w:val="24"/>
                <w:lang w:val="en-US"/>
              </w:rPr>
              <w:t>0.925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1093E"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51203D">
              <w:rPr>
                <w:rFonts w:cstheme="minorHAnsi"/>
                <w:sz w:val="24"/>
                <w:szCs w:val="24"/>
                <w:lang w:val="en-US"/>
              </w:rPr>
              <w:t>0.005</w:t>
            </w:r>
          </w:p>
        </w:tc>
      </w:tr>
      <w:tr w:rsidR="0001093E" w:rsidRPr="0037309F" w14:paraId="019E1FE5" w14:textId="77777777" w:rsidTr="0001093E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170A626F" w14:textId="77777777" w:rsidR="0001093E" w:rsidRPr="0037309F" w:rsidRDefault="0001093E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0.020</w:t>
            </w:r>
          </w:p>
        </w:tc>
        <w:tc>
          <w:tcPr>
            <w:tcW w:w="3115" w:type="pct"/>
            <w:tcBorders>
              <w:bottom w:val="nil"/>
            </w:tcBorders>
          </w:tcPr>
          <w:p w14:paraId="046EE8E9" w14:textId="2E057B02" w:rsidR="0001093E" w:rsidRPr="002F0014" w:rsidRDefault="0051203D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51203D">
              <w:rPr>
                <w:rFonts w:cstheme="minorHAnsi"/>
                <w:sz w:val="24"/>
                <w:szCs w:val="24"/>
                <w:lang w:val="en-US"/>
              </w:rPr>
              <w:t>0.855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1093E"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51203D">
              <w:rPr>
                <w:rFonts w:cstheme="minorHAnsi"/>
                <w:sz w:val="24"/>
                <w:szCs w:val="24"/>
                <w:lang w:val="en-US"/>
              </w:rPr>
              <w:t>0.024</w:t>
            </w:r>
          </w:p>
        </w:tc>
      </w:tr>
      <w:tr w:rsidR="0001093E" w:rsidRPr="0037309F" w14:paraId="75443133" w14:textId="77777777" w:rsidTr="0001093E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2A3A3FF4" w14:textId="77777777" w:rsidR="0001093E" w:rsidRPr="0037309F" w:rsidRDefault="0001093E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0.035</w:t>
            </w:r>
          </w:p>
        </w:tc>
        <w:tc>
          <w:tcPr>
            <w:tcW w:w="3115" w:type="pct"/>
            <w:tcBorders>
              <w:bottom w:val="nil"/>
            </w:tcBorders>
          </w:tcPr>
          <w:p w14:paraId="17B42A1E" w14:textId="3DB3FF2D" w:rsidR="0001093E" w:rsidRDefault="0051203D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51203D">
              <w:rPr>
                <w:rFonts w:cstheme="minorHAnsi"/>
                <w:sz w:val="24"/>
                <w:szCs w:val="24"/>
                <w:lang w:val="en-US"/>
              </w:rPr>
              <w:t>0.815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1093E"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51203D">
              <w:rPr>
                <w:rFonts w:cstheme="minorHAnsi"/>
                <w:sz w:val="24"/>
                <w:szCs w:val="24"/>
                <w:lang w:val="en-US"/>
              </w:rPr>
              <w:t>0.016</w:t>
            </w:r>
          </w:p>
        </w:tc>
      </w:tr>
      <w:tr w:rsidR="0001093E" w:rsidRPr="0037309F" w14:paraId="6E9140D6" w14:textId="77777777" w:rsidTr="0001093E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top w:val="nil"/>
              <w:bottom w:val="single" w:sz="4" w:space="0" w:color="auto"/>
            </w:tcBorders>
            <w:vAlign w:val="center"/>
          </w:tcPr>
          <w:p w14:paraId="542075A0" w14:textId="77777777" w:rsidR="0001093E" w:rsidRPr="0037309F" w:rsidRDefault="0001093E" w:rsidP="008963FF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0.050</w:t>
            </w:r>
          </w:p>
        </w:tc>
        <w:tc>
          <w:tcPr>
            <w:tcW w:w="3115" w:type="pct"/>
            <w:tcBorders>
              <w:top w:val="nil"/>
              <w:bottom w:val="single" w:sz="4" w:space="0" w:color="auto"/>
            </w:tcBorders>
          </w:tcPr>
          <w:p w14:paraId="7C4D5DF4" w14:textId="00FF7F28" w:rsidR="0001093E" w:rsidRPr="0037309F" w:rsidRDefault="0051203D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24"/>
                <w:szCs w:val="24"/>
              </w:rPr>
            </w:pPr>
            <w:r w:rsidRPr="0051203D">
              <w:rPr>
                <w:rFonts w:cstheme="minorHAnsi"/>
                <w:sz w:val="24"/>
                <w:szCs w:val="24"/>
                <w:lang w:val="en-US"/>
              </w:rPr>
              <w:t>0.797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1093E"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51203D">
              <w:rPr>
                <w:rFonts w:cstheme="minorHAnsi"/>
                <w:sz w:val="24"/>
                <w:szCs w:val="24"/>
                <w:lang w:val="en-US"/>
              </w:rPr>
              <w:t>0.004</w:t>
            </w:r>
          </w:p>
        </w:tc>
      </w:tr>
    </w:tbl>
    <w:p w14:paraId="1020EB45" w14:textId="59EE675E" w:rsidR="000366D8" w:rsidRDefault="000366D8" w:rsidP="00026C16">
      <w:pPr>
        <w:rPr>
          <w:lang w:val="en-GB"/>
        </w:rPr>
      </w:pPr>
    </w:p>
    <w:p w14:paraId="6DAC0B2E" w14:textId="3863ADE5" w:rsidR="000366D8" w:rsidRDefault="000366D8" w:rsidP="000366D8">
      <w:pPr>
        <w:pStyle w:val="Caption"/>
        <w:keepNext/>
        <w:jc w:val="both"/>
        <w:rPr>
          <w:lang w:val="en-US"/>
        </w:rPr>
      </w:pPr>
      <w:r w:rsidRPr="00911D3E">
        <w:rPr>
          <w:lang w:val="en-GB"/>
        </w:rPr>
        <w:t>Table S</w:t>
      </w:r>
      <w:r>
        <w:fldChar w:fldCharType="begin"/>
      </w:r>
      <w:r w:rsidRPr="00911D3E">
        <w:rPr>
          <w:lang w:val="en-GB"/>
        </w:rPr>
        <w:instrText xml:space="preserve"> SEQ Table_S \* ARABIC </w:instrText>
      </w:r>
      <w:r>
        <w:fldChar w:fldCharType="separate"/>
      </w:r>
      <w:r w:rsidR="00CE5169">
        <w:rPr>
          <w:noProof/>
          <w:lang w:val="en-GB"/>
        </w:rPr>
        <w:t>10</w:t>
      </w:r>
      <w:r>
        <w:fldChar w:fldCharType="end"/>
      </w:r>
      <w:r w:rsidRPr="00911D3E">
        <w:rPr>
          <w:lang w:val="en-GB"/>
        </w:rPr>
        <w:t xml:space="preserve">. </w:t>
      </w:r>
      <w:r w:rsidRPr="00026C16">
        <w:rPr>
          <w:i/>
          <w:iCs w:val="0"/>
          <w:lang w:val="en-US"/>
        </w:rPr>
        <w:t>T</w:t>
      </w:r>
      <w:r w:rsidRPr="00026C16">
        <w:rPr>
          <w:vertAlign w:val="subscript"/>
          <w:lang w:val="en-US"/>
        </w:rPr>
        <w:t>2</w:t>
      </w:r>
      <w:r>
        <w:rPr>
          <w:lang w:val="en-US"/>
        </w:rPr>
        <w:t xml:space="preserve"> relaxation times and amplitude-normalized </w:t>
      </w:r>
      <w:r w:rsidR="00114A69">
        <w:rPr>
          <w:lang w:val="en-US"/>
        </w:rPr>
        <w:t>signal</w:t>
      </w:r>
      <w:r>
        <w:rPr>
          <w:lang w:val="en-US"/>
        </w:rPr>
        <w:t xml:space="preserve"> intensity of </w:t>
      </w:r>
      <w:proofErr w:type="spellStart"/>
      <w:r>
        <w:rPr>
          <w:lang w:val="en-US"/>
        </w:rPr>
        <w:t>pNIPAM</w:t>
      </w:r>
      <w:proofErr w:type="spellEnd"/>
      <w:r>
        <w:rPr>
          <w:lang w:val="en-US"/>
        </w:rPr>
        <w:t xml:space="preserve"> in butyl acetate at equilibrium.</w:t>
      </w:r>
    </w:p>
    <w:tbl>
      <w:tblPr>
        <w:tblStyle w:val="VorlageDipl"/>
        <w:tblW w:w="5000" w:type="pct"/>
        <w:tblLook w:val="04A0" w:firstRow="1" w:lastRow="0" w:firstColumn="1" w:lastColumn="0" w:noHBand="0" w:noVBand="1"/>
      </w:tblPr>
      <w:tblGrid>
        <w:gridCol w:w="1852"/>
        <w:gridCol w:w="2288"/>
        <w:gridCol w:w="1800"/>
        <w:gridCol w:w="3132"/>
      </w:tblGrid>
      <w:tr w:rsidR="000366D8" w:rsidRPr="0037309F" w14:paraId="551A7413" w14:textId="77777777" w:rsidTr="004F203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11F0BC8B" w14:textId="77777777" w:rsidR="000366D8" w:rsidRPr="0037309F" w:rsidRDefault="000366D8" w:rsidP="008963FF">
            <w:pPr>
              <w:spacing w:before="120" w:after="12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Crosslinker concentration [g/g]</w:t>
            </w:r>
          </w:p>
        </w:tc>
        <w:tc>
          <w:tcPr>
            <w:tcW w:w="1261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5B7DDB8A" w14:textId="77777777" w:rsidR="000366D8" w:rsidRDefault="000366D8" w:rsidP="008963FF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Fraction</w:t>
            </w:r>
          </w:p>
        </w:tc>
        <w:tc>
          <w:tcPr>
            <w:tcW w:w="992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065C1C12" w14:textId="20CE5D9A" w:rsidR="000366D8" w:rsidRPr="00891149" w:rsidRDefault="004F203F" w:rsidP="008963FF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  <w:sz w:val="24"/>
                <w:szCs w:val="24"/>
                <w:lang w:val="en-US"/>
              </w:rPr>
            </w:pPr>
            <w:r>
              <w:rPr>
                <w:rFonts w:cstheme="minorHAnsi"/>
                <w:bCs/>
                <w:sz w:val="24"/>
                <w:szCs w:val="24"/>
                <w:lang w:val="en-US"/>
              </w:rPr>
              <w:t xml:space="preserve">Butyl acetate </w:t>
            </w:r>
            <w:r w:rsidR="000366D8">
              <w:rPr>
                <w:rFonts w:cstheme="minorHAnsi"/>
                <w:bCs/>
                <w:sz w:val="24"/>
                <w:szCs w:val="24"/>
                <w:lang w:val="en-US"/>
              </w:rPr>
              <w:t>-</w:t>
            </w:r>
          </w:p>
          <w:p w14:paraId="16AD9756" w14:textId="77777777" w:rsidR="000366D8" w:rsidRPr="0037309F" w:rsidRDefault="000366D8" w:rsidP="008963FF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026C16">
              <w:rPr>
                <w:rFonts w:cstheme="minorHAnsi"/>
                <w:i/>
                <w:iCs/>
                <w:sz w:val="24"/>
                <w:szCs w:val="24"/>
                <w:lang w:val="en-US"/>
              </w:rPr>
              <w:t>T</w:t>
            </w:r>
            <w:r w:rsidRPr="00026C16">
              <w:rPr>
                <w:rFonts w:cstheme="minorHAnsi"/>
                <w:sz w:val="24"/>
                <w:szCs w:val="24"/>
                <w:vertAlign w:val="subscript"/>
                <w:lang w:val="en-US"/>
              </w:rPr>
              <w:t>2</w:t>
            </w:r>
            <w:r>
              <w:rPr>
                <w:rFonts w:cstheme="minorHAnsi"/>
                <w:sz w:val="24"/>
                <w:szCs w:val="24"/>
                <w:vertAlign w:val="subscript"/>
                <w:lang w:val="en-US"/>
              </w:rPr>
              <w:t xml:space="preserve"> </w:t>
            </w:r>
            <w:r>
              <w:rPr>
                <w:rFonts w:cstheme="minorHAnsi"/>
                <w:sz w:val="24"/>
                <w:szCs w:val="24"/>
                <w:lang w:val="en-US"/>
              </w:rPr>
              <w:t>[s]</w:t>
            </w:r>
          </w:p>
        </w:tc>
        <w:tc>
          <w:tcPr>
            <w:tcW w:w="1726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1C938BF2" w14:textId="793E8030" w:rsidR="000366D8" w:rsidRPr="00891149" w:rsidRDefault="004F203F" w:rsidP="008963FF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  <w:sz w:val="24"/>
                <w:szCs w:val="24"/>
                <w:lang w:val="en-US"/>
              </w:rPr>
            </w:pPr>
            <w:r>
              <w:rPr>
                <w:rFonts w:cstheme="minorHAnsi"/>
                <w:bCs/>
                <w:sz w:val="24"/>
                <w:szCs w:val="24"/>
                <w:lang w:val="en-US"/>
              </w:rPr>
              <w:t>Butyl acetate</w:t>
            </w:r>
            <w:r w:rsidR="000366D8">
              <w:rPr>
                <w:rFonts w:cstheme="minorHAnsi"/>
                <w:bCs/>
                <w:sz w:val="24"/>
                <w:szCs w:val="24"/>
                <w:lang w:val="en-US"/>
              </w:rPr>
              <w:t xml:space="preserve"> -</w:t>
            </w:r>
          </w:p>
          <w:p w14:paraId="636C8440" w14:textId="77777777" w:rsidR="000366D8" w:rsidRDefault="000366D8" w:rsidP="008963FF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Amplitude-normalized [-]</w:t>
            </w:r>
          </w:p>
        </w:tc>
      </w:tr>
      <w:tr w:rsidR="000366D8" w:rsidRPr="0037309F" w14:paraId="13D51E7B" w14:textId="77777777" w:rsidTr="004F203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72E3DB29" w14:textId="77777777" w:rsidR="000366D8" w:rsidRPr="0037309F" w:rsidRDefault="000366D8" w:rsidP="008963FF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0.007</w:t>
            </w:r>
          </w:p>
        </w:tc>
        <w:tc>
          <w:tcPr>
            <w:tcW w:w="1261" w:type="pct"/>
            <w:tcBorders>
              <w:bottom w:val="nil"/>
            </w:tcBorders>
          </w:tcPr>
          <w:p w14:paraId="2A5BA111" w14:textId="77777777" w:rsidR="000366D8" w:rsidRPr="002F0014" w:rsidRDefault="000366D8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Bound solvent</w:t>
            </w:r>
          </w:p>
        </w:tc>
        <w:tc>
          <w:tcPr>
            <w:tcW w:w="992" w:type="pct"/>
            <w:tcBorders>
              <w:bottom w:val="nil"/>
            </w:tcBorders>
            <w:vAlign w:val="center"/>
          </w:tcPr>
          <w:p w14:paraId="183ED5AE" w14:textId="7F8A253B" w:rsidR="000366D8" w:rsidRPr="0037309F" w:rsidRDefault="00490B6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490B6E">
              <w:rPr>
                <w:rFonts w:cstheme="minorHAnsi"/>
                <w:sz w:val="24"/>
                <w:szCs w:val="24"/>
                <w:lang w:val="en-US"/>
              </w:rPr>
              <w:t>0.052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366D8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490B6E">
              <w:rPr>
                <w:rFonts w:cstheme="minorHAnsi"/>
                <w:sz w:val="24"/>
                <w:szCs w:val="24"/>
                <w:lang w:val="en-US"/>
              </w:rPr>
              <w:t>0.007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3D983925" w14:textId="1C39F920" w:rsidR="000366D8" w:rsidRPr="002F0014" w:rsidRDefault="00C81502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C81502">
              <w:rPr>
                <w:rFonts w:cstheme="minorHAnsi"/>
                <w:sz w:val="24"/>
                <w:szCs w:val="24"/>
                <w:lang w:val="en-US"/>
              </w:rPr>
              <w:t>0.058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366D8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C81502">
              <w:rPr>
                <w:rFonts w:cstheme="minorHAnsi"/>
                <w:sz w:val="24"/>
                <w:szCs w:val="24"/>
                <w:lang w:val="en-US"/>
              </w:rPr>
              <w:t>0.042</w:t>
            </w:r>
          </w:p>
        </w:tc>
      </w:tr>
      <w:tr w:rsidR="000366D8" w:rsidRPr="0037309F" w14:paraId="22873650" w14:textId="77777777" w:rsidTr="004F203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71FF0695" w14:textId="77777777" w:rsidR="000366D8" w:rsidRPr="0037309F" w:rsidRDefault="000366D8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261" w:type="pct"/>
            <w:tcBorders>
              <w:bottom w:val="nil"/>
            </w:tcBorders>
          </w:tcPr>
          <w:p w14:paraId="5FAC8148" w14:textId="77777777" w:rsidR="000366D8" w:rsidRPr="002F0014" w:rsidRDefault="000366D8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Restricted solvent</w:t>
            </w:r>
          </w:p>
        </w:tc>
        <w:tc>
          <w:tcPr>
            <w:tcW w:w="992" w:type="pct"/>
            <w:tcBorders>
              <w:bottom w:val="nil"/>
            </w:tcBorders>
            <w:vAlign w:val="center"/>
          </w:tcPr>
          <w:p w14:paraId="77E88A6F" w14:textId="4C1E9A8D" w:rsidR="000366D8" w:rsidRPr="002F0014" w:rsidRDefault="00490B6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490B6E">
              <w:rPr>
                <w:rFonts w:cstheme="minorHAnsi"/>
                <w:sz w:val="24"/>
                <w:szCs w:val="24"/>
                <w:lang w:val="en-US"/>
              </w:rPr>
              <w:t>0.334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366D8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490B6E">
              <w:rPr>
                <w:rFonts w:cstheme="minorHAnsi"/>
                <w:sz w:val="24"/>
                <w:szCs w:val="24"/>
                <w:lang w:val="en-US"/>
              </w:rPr>
              <w:t>0.049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2F13B804" w14:textId="00018520" w:rsidR="000366D8" w:rsidRPr="002F0014" w:rsidRDefault="00C81502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1.000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</w:t>
            </w:r>
            <w:r>
              <w:rPr>
                <w:rFonts w:cstheme="minorHAnsi"/>
                <w:sz w:val="24"/>
                <w:szCs w:val="24"/>
                <w:lang w:val="en-US"/>
              </w:rPr>
              <w:t>000</w:t>
            </w:r>
          </w:p>
        </w:tc>
      </w:tr>
      <w:tr w:rsidR="000366D8" w:rsidRPr="0037309F" w14:paraId="63FAE3BF" w14:textId="77777777" w:rsidTr="004F203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3B7B2753" w14:textId="77777777" w:rsidR="000366D8" w:rsidRPr="0037309F" w:rsidRDefault="000366D8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0.014</w:t>
            </w:r>
          </w:p>
        </w:tc>
        <w:tc>
          <w:tcPr>
            <w:tcW w:w="1261" w:type="pct"/>
            <w:tcBorders>
              <w:bottom w:val="nil"/>
            </w:tcBorders>
          </w:tcPr>
          <w:p w14:paraId="7EA05D16" w14:textId="77777777" w:rsidR="000366D8" w:rsidRDefault="000366D8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Bound solvent</w:t>
            </w:r>
          </w:p>
        </w:tc>
        <w:tc>
          <w:tcPr>
            <w:tcW w:w="992" w:type="pct"/>
            <w:tcBorders>
              <w:bottom w:val="nil"/>
            </w:tcBorders>
            <w:vAlign w:val="center"/>
          </w:tcPr>
          <w:p w14:paraId="69200F33" w14:textId="28AB3EF6" w:rsidR="000366D8" w:rsidRPr="002F0014" w:rsidRDefault="00490B6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490B6E">
              <w:rPr>
                <w:rFonts w:cstheme="minorHAnsi"/>
                <w:sz w:val="24"/>
                <w:szCs w:val="24"/>
                <w:lang w:val="en-US"/>
              </w:rPr>
              <w:t>0.027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366D8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490B6E">
              <w:rPr>
                <w:rFonts w:cstheme="minorHAnsi"/>
                <w:sz w:val="24"/>
                <w:szCs w:val="24"/>
                <w:lang w:val="en-US"/>
              </w:rPr>
              <w:t>0.006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0DF3FB43" w14:textId="4A1BB664" w:rsidR="000366D8" w:rsidRPr="002F0014" w:rsidRDefault="00C81502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C81502">
              <w:rPr>
                <w:rFonts w:cstheme="minorHAnsi"/>
                <w:sz w:val="24"/>
                <w:szCs w:val="24"/>
                <w:lang w:val="en-US"/>
              </w:rPr>
              <w:t>0.073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366D8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C81502">
              <w:rPr>
                <w:rFonts w:cstheme="minorHAnsi"/>
                <w:sz w:val="24"/>
                <w:szCs w:val="24"/>
                <w:lang w:val="en-US"/>
              </w:rPr>
              <w:t>0.038</w:t>
            </w:r>
          </w:p>
        </w:tc>
      </w:tr>
      <w:tr w:rsidR="000366D8" w:rsidRPr="0037309F" w14:paraId="014B0ED1" w14:textId="77777777" w:rsidTr="004F203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2B000F3F" w14:textId="77777777" w:rsidR="000366D8" w:rsidRPr="0037309F" w:rsidRDefault="000366D8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261" w:type="pct"/>
            <w:tcBorders>
              <w:bottom w:val="nil"/>
            </w:tcBorders>
          </w:tcPr>
          <w:p w14:paraId="3C55BD34" w14:textId="77777777" w:rsidR="000366D8" w:rsidRDefault="000366D8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Restricted solvent</w:t>
            </w:r>
          </w:p>
        </w:tc>
        <w:tc>
          <w:tcPr>
            <w:tcW w:w="992" w:type="pct"/>
            <w:tcBorders>
              <w:bottom w:val="nil"/>
            </w:tcBorders>
            <w:vAlign w:val="center"/>
          </w:tcPr>
          <w:p w14:paraId="40483B26" w14:textId="3D6FC368" w:rsidR="000366D8" w:rsidRPr="002F0014" w:rsidRDefault="00490B6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490B6E">
              <w:rPr>
                <w:rFonts w:cstheme="minorHAnsi"/>
                <w:sz w:val="24"/>
                <w:szCs w:val="24"/>
                <w:lang w:val="en-US"/>
              </w:rPr>
              <w:t>0.192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366D8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490B6E">
              <w:rPr>
                <w:rFonts w:cstheme="minorHAnsi"/>
                <w:sz w:val="24"/>
                <w:szCs w:val="24"/>
                <w:lang w:val="en-US"/>
              </w:rPr>
              <w:t>0.046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2E11F0AE" w14:textId="518B9B4D" w:rsidR="000366D8" w:rsidRPr="002F0014" w:rsidRDefault="00C81502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1.000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</w:t>
            </w:r>
            <w:r>
              <w:rPr>
                <w:rFonts w:cstheme="minorHAnsi"/>
                <w:sz w:val="24"/>
                <w:szCs w:val="24"/>
                <w:lang w:val="en-US"/>
              </w:rPr>
              <w:t>000</w:t>
            </w:r>
          </w:p>
        </w:tc>
      </w:tr>
      <w:tr w:rsidR="000366D8" w:rsidRPr="0037309F" w14:paraId="0005960F" w14:textId="77777777" w:rsidTr="004F203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66B9C031" w14:textId="77777777" w:rsidR="000366D8" w:rsidRPr="0037309F" w:rsidRDefault="000366D8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0.020</w:t>
            </w:r>
          </w:p>
        </w:tc>
        <w:tc>
          <w:tcPr>
            <w:tcW w:w="1261" w:type="pct"/>
            <w:tcBorders>
              <w:bottom w:val="nil"/>
            </w:tcBorders>
          </w:tcPr>
          <w:p w14:paraId="7F0EF289" w14:textId="77777777" w:rsidR="000366D8" w:rsidRDefault="000366D8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Bound solvent</w:t>
            </w:r>
          </w:p>
        </w:tc>
        <w:tc>
          <w:tcPr>
            <w:tcW w:w="992" w:type="pct"/>
            <w:tcBorders>
              <w:bottom w:val="nil"/>
            </w:tcBorders>
            <w:vAlign w:val="center"/>
          </w:tcPr>
          <w:p w14:paraId="7B7B70B2" w14:textId="0189D439" w:rsidR="000366D8" w:rsidRPr="002F0014" w:rsidRDefault="00490B6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490B6E">
              <w:rPr>
                <w:rFonts w:cstheme="minorHAnsi"/>
                <w:sz w:val="24"/>
                <w:szCs w:val="24"/>
                <w:lang w:val="en-US"/>
              </w:rPr>
              <w:t>0.009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366D8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490B6E">
              <w:rPr>
                <w:rFonts w:cstheme="minorHAnsi"/>
                <w:sz w:val="24"/>
                <w:szCs w:val="24"/>
                <w:lang w:val="en-US"/>
              </w:rPr>
              <w:t>0.005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499F517A" w14:textId="5C49B41A" w:rsidR="000366D8" w:rsidRPr="002F0014" w:rsidRDefault="00C81502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C81502">
              <w:rPr>
                <w:rFonts w:cstheme="minorHAnsi"/>
                <w:sz w:val="24"/>
                <w:szCs w:val="24"/>
                <w:lang w:val="en-US"/>
              </w:rPr>
              <w:t>0.029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366D8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C81502">
              <w:rPr>
                <w:rFonts w:cstheme="minorHAnsi"/>
                <w:sz w:val="24"/>
                <w:szCs w:val="24"/>
                <w:lang w:val="en-US"/>
              </w:rPr>
              <w:t>0.016</w:t>
            </w:r>
          </w:p>
        </w:tc>
      </w:tr>
      <w:tr w:rsidR="000366D8" w:rsidRPr="0037309F" w14:paraId="64242B20" w14:textId="77777777" w:rsidTr="004F203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715A5DAA" w14:textId="77777777" w:rsidR="000366D8" w:rsidRPr="0037309F" w:rsidRDefault="000366D8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261" w:type="pct"/>
            <w:tcBorders>
              <w:bottom w:val="nil"/>
            </w:tcBorders>
          </w:tcPr>
          <w:p w14:paraId="32C84702" w14:textId="77777777" w:rsidR="000366D8" w:rsidRDefault="000366D8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Restricted solvent</w:t>
            </w:r>
          </w:p>
        </w:tc>
        <w:tc>
          <w:tcPr>
            <w:tcW w:w="992" w:type="pct"/>
            <w:tcBorders>
              <w:bottom w:val="nil"/>
            </w:tcBorders>
            <w:vAlign w:val="center"/>
          </w:tcPr>
          <w:p w14:paraId="4858EFEB" w14:textId="56BC1E89" w:rsidR="000366D8" w:rsidRPr="002F0014" w:rsidRDefault="00490B6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490B6E">
              <w:rPr>
                <w:rFonts w:cstheme="minorHAnsi"/>
                <w:sz w:val="24"/>
                <w:szCs w:val="24"/>
                <w:lang w:val="en-US"/>
              </w:rPr>
              <w:t>0.100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366D8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490B6E">
              <w:rPr>
                <w:rFonts w:cstheme="minorHAnsi"/>
                <w:sz w:val="24"/>
                <w:szCs w:val="24"/>
                <w:lang w:val="en-US"/>
              </w:rPr>
              <w:t>0.018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16F8DC32" w14:textId="4F4C8991" w:rsidR="000366D8" w:rsidRPr="002F0014" w:rsidRDefault="00C81502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1.000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</w:t>
            </w:r>
            <w:r>
              <w:rPr>
                <w:rFonts w:cstheme="minorHAnsi"/>
                <w:sz w:val="24"/>
                <w:szCs w:val="24"/>
                <w:lang w:val="en-US"/>
              </w:rPr>
              <w:t>000</w:t>
            </w:r>
          </w:p>
        </w:tc>
      </w:tr>
      <w:tr w:rsidR="000366D8" w:rsidRPr="0037309F" w14:paraId="48A4ADC4" w14:textId="77777777" w:rsidTr="004F203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6C3D2902" w14:textId="77777777" w:rsidR="000366D8" w:rsidRPr="0037309F" w:rsidRDefault="000366D8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0.035</w:t>
            </w:r>
          </w:p>
        </w:tc>
        <w:tc>
          <w:tcPr>
            <w:tcW w:w="1261" w:type="pct"/>
            <w:tcBorders>
              <w:bottom w:val="nil"/>
            </w:tcBorders>
          </w:tcPr>
          <w:p w14:paraId="015B17C8" w14:textId="77777777" w:rsidR="000366D8" w:rsidRDefault="000366D8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Bound solvent</w:t>
            </w:r>
          </w:p>
        </w:tc>
        <w:tc>
          <w:tcPr>
            <w:tcW w:w="992" w:type="pct"/>
            <w:tcBorders>
              <w:bottom w:val="nil"/>
            </w:tcBorders>
            <w:vAlign w:val="center"/>
          </w:tcPr>
          <w:p w14:paraId="1EAC166B" w14:textId="10FDAD18" w:rsidR="000366D8" w:rsidRPr="002F0014" w:rsidRDefault="00490B6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490B6E">
              <w:rPr>
                <w:rFonts w:cstheme="minorHAnsi"/>
                <w:sz w:val="24"/>
                <w:szCs w:val="24"/>
                <w:lang w:val="en-US"/>
              </w:rPr>
              <w:t>0.006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366D8" w:rsidRPr="002F0014">
              <w:rPr>
                <w:rFonts w:cstheme="minorHAnsi"/>
                <w:sz w:val="24"/>
                <w:szCs w:val="24"/>
                <w:lang w:val="en-US"/>
              </w:rPr>
              <w:t>± 0.0</w:t>
            </w:r>
            <w:r w:rsidR="000366D8">
              <w:rPr>
                <w:rFonts w:cstheme="minorHAnsi"/>
                <w:sz w:val="24"/>
                <w:szCs w:val="24"/>
                <w:lang w:val="en-US"/>
              </w:rPr>
              <w:t>0</w:t>
            </w:r>
            <w:r>
              <w:rPr>
                <w:rFonts w:cstheme="minorHAnsi"/>
                <w:sz w:val="24"/>
                <w:szCs w:val="24"/>
                <w:lang w:val="en-US"/>
              </w:rPr>
              <w:t>0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4AE4DAA4" w14:textId="563DA9DA" w:rsidR="000366D8" w:rsidRPr="002F0014" w:rsidRDefault="00C81502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C81502">
              <w:rPr>
                <w:rFonts w:cstheme="minorHAnsi"/>
                <w:sz w:val="24"/>
                <w:szCs w:val="24"/>
                <w:lang w:val="en-US"/>
              </w:rPr>
              <w:t>0.035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366D8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C81502">
              <w:rPr>
                <w:rFonts w:cstheme="minorHAnsi"/>
                <w:sz w:val="24"/>
                <w:szCs w:val="24"/>
                <w:lang w:val="en-US"/>
              </w:rPr>
              <w:t>0.011</w:t>
            </w:r>
          </w:p>
        </w:tc>
      </w:tr>
      <w:tr w:rsidR="000366D8" w:rsidRPr="0037309F" w14:paraId="22A8E118" w14:textId="77777777" w:rsidTr="004F203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70AB14D0" w14:textId="77777777" w:rsidR="000366D8" w:rsidRPr="0037309F" w:rsidRDefault="000366D8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261" w:type="pct"/>
            <w:tcBorders>
              <w:bottom w:val="nil"/>
            </w:tcBorders>
          </w:tcPr>
          <w:p w14:paraId="6E4A5CE1" w14:textId="77777777" w:rsidR="000366D8" w:rsidRDefault="000366D8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Restricted solvent</w:t>
            </w:r>
          </w:p>
        </w:tc>
        <w:tc>
          <w:tcPr>
            <w:tcW w:w="992" w:type="pct"/>
            <w:tcBorders>
              <w:bottom w:val="nil"/>
            </w:tcBorders>
            <w:vAlign w:val="center"/>
          </w:tcPr>
          <w:p w14:paraId="35DA248A" w14:textId="4D98EDB1" w:rsidR="000366D8" w:rsidRPr="002F0014" w:rsidRDefault="00490B6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490B6E">
              <w:rPr>
                <w:rFonts w:cstheme="minorHAnsi"/>
                <w:sz w:val="24"/>
                <w:szCs w:val="24"/>
                <w:lang w:val="en-US"/>
              </w:rPr>
              <w:t>0.059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366D8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490B6E">
              <w:rPr>
                <w:rFonts w:cstheme="minorHAnsi"/>
                <w:sz w:val="24"/>
                <w:szCs w:val="24"/>
                <w:lang w:val="en-US"/>
              </w:rPr>
              <w:t>0.011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0CB8A544" w14:textId="617B3AC5" w:rsidR="000366D8" w:rsidRPr="002F0014" w:rsidRDefault="00C81502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1.000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</w:t>
            </w:r>
            <w:r>
              <w:rPr>
                <w:rFonts w:cstheme="minorHAnsi"/>
                <w:sz w:val="24"/>
                <w:szCs w:val="24"/>
                <w:lang w:val="en-US"/>
              </w:rPr>
              <w:t>000</w:t>
            </w:r>
          </w:p>
        </w:tc>
      </w:tr>
      <w:tr w:rsidR="000366D8" w:rsidRPr="0037309F" w14:paraId="2471ACC2" w14:textId="77777777" w:rsidTr="004F203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  <w:vAlign w:val="center"/>
          </w:tcPr>
          <w:p w14:paraId="164E924D" w14:textId="77777777" w:rsidR="000366D8" w:rsidRPr="0037309F" w:rsidRDefault="000366D8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0.050</w:t>
            </w:r>
          </w:p>
        </w:tc>
        <w:tc>
          <w:tcPr>
            <w:tcW w:w="1261" w:type="pct"/>
            <w:tcBorders>
              <w:bottom w:val="nil"/>
            </w:tcBorders>
          </w:tcPr>
          <w:p w14:paraId="5F4F42F3" w14:textId="77777777" w:rsidR="000366D8" w:rsidRDefault="000366D8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Bound solvent</w:t>
            </w:r>
          </w:p>
        </w:tc>
        <w:tc>
          <w:tcPr>
            <w:tcW w:w="992" w:type="pct"/>
            <w:tcBorders>
              <w:bottom w:val="nil"/>
            </w:tcBorders>
            <w:vAlign w:val="center"/>
          </w:tcPr>
          <w:p w14:paraId="7EC86035" w14:textId="18ECF2A9" w:rsidR="000366D8" w:rsidRPr="002F0014" w:rsidRDefault="00490B6E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490B6E">
              <w:rPr>
                <w:rFonts w:cstheme="minorHAnsi"/>
                <w:sz w:val="24"/>
                <w:szCs w:val="24"/>
                <w:lang w:val="en-US"/>
              </w:rPr>
              <w:t>0.006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366D8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490B6E">
              <w:rPr>
                <w:rFonts w:cstheme="minorHAnsi"/>
                <w:sz w:val="24"/>
                <w:szCs w:val="24"/>
                <w:lang w:val="en-US"/>
              </w:rPr>
              <w:t>0.000</w:t>
            </w:r>
          </w:p>
        </w:tc>
        <w:tc>
          <w:tcPr>
            <w:tcW w:w="1726" w:type="pct"/>
            <w:tcBorders>
              <w:bottom w:val="nil"/>
            </w:tcBorders>
            <w:vAlign w:val="center"/>
          </w:tcPr>
          <w:p w14:paraId="681FBBBA" w14:textId="1F487C24" w:rsidR="000366D8" w:rsidRPr="002F0014" w:rsidRDefault="00C81502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C81502">
              <w:rPr>
                <w:rFonts w:cstheme="minorHAnsi"/>
                <w:sz w:val="24"/>
                <w:szCs w:val="24"/>
                <w:lang w:val="en-US"/>
              </w:rPr>
              <w:t>0.036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366D8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C81502">
              <w:rPr>
                <w:rFonts w:cstheme="minorHAnsi"/>
                <w:sz w:val="24"/>
                <w:szCs w:val="24"/>
                <w:lang w:val="en-US"/>
              </w:rPr>
              <w:t>0.005</w:t>
            </w:r>
          </w:p>
        </w:tc>
      </w:tr>
      <w:tr w:rsidR="000366D8" w:rsidRPr="0037309F" w14:paraId="211A1322" w14:textId="77777777" w:rsidTr="004F203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top w:val="nil"/>
              <w:bottom w:val="single" w:sz="4" w:space="0" w:color="auto"/>
            </w:tcBorders>
            <w:vAlign w:val="center"/>
          </w:tcPr>
          <w:p w14:paraId="21025376" w14:textId="77777777" w:rsidR="000366D8" w:rsidRPr="0037309F" w:rsidRDefault="000366D8" w:rsidP="000366D8">
            <w:pPr>
              <w:spacing w:before="240"/>
              <w:rPr>
                <w:rFonts w:cstheme="minorHAnsi"/>
                <w:b w:val="0"/>
                <w:sz w:val="24"/>
                <w:szCs w:val="24"/>
                <w:lang w:val="en-US"/>
              </w:rPr>
            </w:pPr>
          </w:p>
        </w:tc>
        <w:tc>
          <w:tcPr>
            <w:tcW w:w="1261" w:type="pct"/>
            <w:tcBorders>
              <w:top w:val="nil"/>
              <w:bottom w:val="single" w:sz="4" w:space="0" w:color="auto"/>
            </w:tcBorders>
          </w:tcPr>
          <w:p w14:paraId="7148928E" w14:textId="7AA577D1" w:rsidR="000366D8" w:rsidRPr="0037309F" w:rsidRDefault="000366D8" w:rsidP="000366D8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Restricted solvent</w:t>
            </w:r>
          </w:p>
        </w:tc>
        <w:tc>
          <w:tcPr>
            <w:tcW w:w="992" w:type="pct"/>
            <w:tcBorders>
              <w:top w:val="nil"/>
              <w:bottom w:val="single" w:sz="4" w:space="0" w:color="auto"/>
            </w:tcBorders>
            <w:vAlign w:val="center"/>
          </w:tcPr>
          <w:p w14:paraId="082B56BD" w14:textId="4CFA9535" w:rsidR="000366D8" w:rsidRPr="0037309F" w:rsidRDefault="00490B6E" w:rsidP="000366D8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490B6E">
              <w:rPr>
                <w:rFonts w:cstheme="minorHAnsi"/>
                <w:sz w:val="24"/>
                <w:szCs w:val="24"/>
                <w:lang w:val="en-US"/>
              </w:rPr>
              <w:t>0.058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366D8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490B6E">
              <w:rPr>
                <w:rFonts w:cstheme="minorHAnsi"/>
                <w:sz w:val="24"/>
                <w:szCs w:val="24"/>
                <w:lang w:val="en-US"/>
              </w:rPr>
              <w:t>0.004</w:t>
            </w:r>
          </w:p>
        </w:tc>
        <w:tc>
          <w:tcPr>
            <w:tcW w:w="1726" w:type="pct"/>
            <w:tcBorders>
              <w:top w:val="nil"/>
              <w:bottom w:val="single" w:sz="4" w:space="0" w:color="auto"/>
            </w:tcBorders>
            <w:vAlign w:val="center"/>
          </w:tcPr>
          <w:p w14:paraId="01AB3B99" w14:textId="77777777" w:rsidR="000366D8" w:rsidRPr="0037309F" w:rsidRDefault="000366D8" w:rsidP="000366D8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1.000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 ± 0.</w:t>
            </w:r>
            <w:r>
              <w:rPr>
                <w:rFonts w:cstheme="minorHAnsi"/>
                <w:sz w:val="24"/>
                <w:szCs w:val="24"/>
                <w:lang w:val="en-US"/>
              </w:rPr>
              <w:t>000</w:t>
            </w:r>
          </w:p>
        </w:tc>
      </w:tr>
    </w:tbl>
    <w:p w14:paraId="2A006EEC" w14:textId="77777777" w:rsidR="000366D8" w:rsidRDefault="000366D8" w:rsidP="00026C16">
      <w:pPr>
        <w:rPr>
          <w:lang w:val="en-GB"/>
        </w:rPr>
      </w:pPr>
    </w:p>
    <w:p w14:paraId="0813017C" w14:textId="5C2CB0AF" w:rsidR="00026C16" w:rsidRDefault="00026C16" w:rsidP="00026C16">
      <w:pPr>
        <w:rPr>
          <w:lang w:val="en-GB"/>
        </w:rPr>
      </w:pPr>
    </w:p>
    <w:p w14:paraId="39832415" w14:textId="770C12CA" w:rsidR="00026C16" w:rsidRDefault="00026C16" w:rsidP="00026C16">
      <w:pPr>
        <w:rPr>
          <w:lang w:val="en-GB"/>
        </w:rPr>
      </w:pPr>
    </w:p>
    <w:p w14:paraId="2539D56E" w14:textId="36BDB527" w:rsidR="00026C16" w:rsidRDefault="00026C16" w:rsidP="00026C16">
      <w:pPr>
        <w:rPr>
          <w:lang w:val="en-GB"/>
        </w:rPr>
      </w:pPr>
    </w:p>
    <w:p w14:paraId="1BFB2AEE" w14:textId="0A46AC0E" w:rsidR="000553AD" w:rsidRDefault="000553AD" w:rsidP="000553AD">
      <w:pPr>
        <w:pStyle w:val="Caption"/>
        <w:keepNext/>
        <w:jc w:val="both"/>
        <w:rPr>
          <w:lang w:val="en-US"/>
        </w:rPr>
      </w:pPr>
      <w:r w:rsidRPr="00911D3E">
        <w:rPr>
          <w:lang w:val="en-GB"/>
        </w:rPr>
        <w:lastRenderedPageBreak/>
        <w:t>Table S</w:t>
      </w:r>
      <w:r>
        <w:fldChar w:fldCharType="begin"/>
      </w:r>
      <w:r w:rsidRPr="00911D3E">
        <w:rPr>
          <w:lang w:val="en-GB"/>
        </w:rPr>
        <w:instrText xml:space="preserve"> SEQ Table_S \* ARABIC </w:instrText>
      </w:r>
      <w:r>
        <w:fldChar w:fldCharType="separate"/>
      </w:r>
      <w:r w:rsidR="00CE5169">
        <w:rPr>
          <w:noProof/>
          <w:lang w:val="en-GB"/>
        </w:rPr>
        <w:t>11</w:t>
      </w:r>
      <w:r>
        <w:fldChar w:fldCharType="end"/>
      </w:r>
      <w:r w:rsidRPr="00911D3E">
        <w:rPr>
          <w:lang w:val="en-GB"/>
        </w:rPr>
        <w:t xml:space="preserve">. </w:t>
      </w:r>
      <w:r w:rsidRPr="00026C16">
        <w:rPr>
          <w:i/>
          <w:iCs w:val="0"/>
          <w:lang w:val="en-US"/>
        </w:rPr>
        <w:t>T</w:t>
      </w:r>
      <w:r>
        <w:rPr>
          <w:vertAlign w:val="subscript"/>
          <w:lang w:val="en-US"/>
        </w:rPr>
        <w:t>1</w:t>
      </w:r>
      <w:r>
        <w:rPr>
          <w:lang w:val="en-US"/>
        </w:rPr>
        <w:t>/</w:t>
      </w:r>
      <w:r w:rsidRPr="00026C16">
        <w:rPr>
          <w:i/>
          <w:iCs w:val="0"/>
          <w:lang w:val="en-US"/>
        </w:rPr>
        <w:t>T</w:t>
      </w:r>
      <w:r w:rsidRPr="00026C16">
        <w:rPr>
          <w:vertAlign w:val="subscript"/>
          <w:lang w:val="en-US"/>
        </w:rPr>
        <w:t>2</w:t>
      </w:r>
      <w:r>
        <w:rPr>
          <w:lang w:val="en-US"/>
        </w:rPr>
        <w:t xml:space="preserve"> ratios of </w:t>
      </w:r>
      <w:proofErr w:type="spellStart"/>
      <w:r>
        <w:rPr>
          <w:lang w:val="en-US"/>
        </w:rPr>
        <w:t>pNIPAM</w:t>
      </w:r>
      <w:proofErr w:type="spellEnd"/>
      <w:r>
        <w:rPr>
          <w:lang w:val="en-US"/>
        </w:rPr>
        <w:t xml:space="preserve"> in butyl acetate at equilibrium.</w:t>
      </w:r>
    </w:p>
    <w:tbl>
      <w:tblPr>
        <w:tblStyle w:val="VorlageDipl"/>
        <w:tblW w:w="5000" w:type="pct"/>
        <w:tblLook w:val="04A0" w:firstRow="1" w:lastRow="0" w:firstColumn="1" w:lastColumn="0" w:noHBand="0" w:noVBand="1"/>
      </w:tblPr>
      <w:tblGrid>
        <w:gridCol w:w="1847"/>
        <w:gridCol w:w="3553"/>
        <w:gridCol w:w="3672"/>
      </w:tblGrid>
      <w:tr w:rsidR="000553AD" w:rsidRPr="0037309F" w14:paraId="4BEE3FC9" w14:textId="77777777" w:rsidTr="008963F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0DAAAD6D" w14:textId="77777777" w:rsidR="000553AD" w:rsidRPr="0037309F" w:rsidRDefault="000553AD" w:rsidP="008963FF">
            <w:pPr>
              <w:spacing w:before="120" w:after="12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Crosslinker concentration [g/g]</w:t>
            </w:r>
          </w:p>
        </w:tc>
        <w:tc>
          <w:tcPr>
            <w:tcW w:w="1958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67CBF494" w14:textId="77777777" w:rsidR="000553AD" w:rsidRDefault="000553AD" w:rsidP="008963FF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Fraction</w:t>
            </w:r>
          </w:p>
        </w:tc>
        <w:tc>
          <w:tcPr>
            <w:tcW w:w="2024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3CBCDA87" w14:textId="3400AB5A" w:rsidR="008B271D" w:rsidRPr="008B271D" w:rsidRDefault="008B271D" w:rsidP="008963FF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Cs/>
                <w:sz w:val="24"/>
                <w:szCs w:val="24"/>
                <w:lang w:val="en-US"/>
              </w:rPr>
            </w:pPr>
            <w:r w:rsidRPr="008B271D">
              <w:rPr>
                <w:rFonts w:cstheme="minorHAnsi"/>
                <w:bCs/>
                <w:sz w:val="24"/>
                <w:szCs w:val="24"/>
                <w:lang w:val="en-US"/>
              </w:rPr>
              <w:t>Butyl acetate</w:t>
            </w:r>
            <w:r w:rsidR="009E29F2">
              <w:rPr>
                <w:rFonts w:cstheme="minorHAnsi"/>
                <w:bCs/>
                <w:sz w:val="24"/>
                <w:szCs w:val="24"/>
                <w:lang w:val="en-US"/>
              </w:rPr>
              <w:t xml:space="preserve"> -</w:t>
            </w:r>
          </w:p>
          <w:p w14:paraId="1672C4A2" w14:textId="7EDE99BD" w:rsidR="000553AD" w:rsidRPr="0037309F" w:rsidRDefault="000553AD" w:rsidP="008963FF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026C16">
              <w:rPr>
                <w:rFonts w:cstheme="minorHAnsi"/>
                <w:i/>
                <w:iCs/>
                <w:sz w:val="24"/>
                <w:szCs w:val="24"/>
                <w:lang w:val="en-US"/>
              </w:rPr>
              <w:t>T</w:t>
            </w:r>
            <w:r>
              <w:rPr>
                <w:rFonts w:cstheme="minorHAnsi"/>
                <w:sz w:val="24"/>
                <w:szCs w:val="24"/>
                <w:vertAlign w:val="subscript"/>
                <w:lang w:val="en-US"/>
              </w:rPr>
              <w:t>1</w:t>
            </w:r>
            <w:r>
              <w:rPr>
                <w:rFonts w:cstheme="minorHAnsi"/>
                <w:sz w:val="24"/>
                <w:szCs w:val="24"/>
                <w:lang w:val="en-US"/>
              </w:rPr>
              <w:t>/</w:t>
            </w:r>
            <w:r w:rsidRPr="00026C16">
              <w:rPr>
                <w:rFonts w:cstheme="minorHAnsi"/>
                <w:i/>
                <w:iCs/>
                <w:sz w:val="24"/>
                <w:szCs w:val="24"/>
                <w:lang w:val="en-US"/>
              </w:rPr>
              <w:t>T</w:t>
            </w:r>
            <w:r w:rsidRPr="00026C16">
              <w:rPr>
                <w:rFonts w:cstheme="minorHAnsi"/>
                <w:sz w:val="24"/>
                <w:szCs w:val="24"/>
                <w:vertAlign w:val="subscript"/>
                <w:lang w:val="en-US"/>
              </w:rPr>
              <w:t>2</w:t>
            </w:r>
            <w:r>
              <w:rPr>
                <w:rFonts w:cstheme="minorHAnsi"/>
                <w:sz w:val="24"/>
                <w:szCs w:val="24"/>
                <w:vertAlign w:val="subscript"/>
                <w:lang w:val="en-US"/>
              </w:rPr>
              <w:t xml:space="preserve"> </w:t>
            </w:r>
            <w:r>
              <w:rPr>
                <w:rFonts w:cstheme="minorHAnsi"/>
                <w:sz w:val="24"/>
                <w:szCs w:val="24"/>
                <w:lang w:val="en-US"/>
              </w:rPr>
              <w:t>[-]</w:t>
            </w:r>
          </w:p>
        </w:tc>
      </w:tr>
      <w:tr w:rsidR="000553AD" w:rsidRPr="0037309F" w14:paraId="4F4FF240" w14:textId="77777777" w:rsidTr="008963F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0E11E00F" w14:textId="77777777" w:rsidR="000553AD" w:rsidRPr="0037309F" w:rsidRDefault="000553AD" w:rsidP="008963FF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0.007</w:t>
            </w:r>
          </w:p>
        </w:tc>
        <w:tc>
          <w:tcPr>
            <w:tcW w:w="1958" w:type="pct"/>
            <w:tcBorders>
              <w:bottom w:val="nil"/>
            </w:tcBorders>
          </w:tcPr>
          <w:p w14:paraId="5ECD515A" w14:textId="77777777" w:rsidR="000553AD" w:rsidRPr="002F0014" w:rsidRDefault="000553AD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Bound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05B6C27D" w14:textId="05096CB6" w:rsidR="000553AD" w:rsidRPr="0037309F" w:rsidRDefault="00EE5120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EE5120">
              <w:rPr>
                <w:rFonts w:cstheme="minorHAnsi"/>
                <w:sz w:val="24"/>
                <w:szCs w:val="24"/>
                <w:lang w:val="en-US"/>
              </w:rPr>
              <w:t>21.066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553AD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EE5120">
              <w:rPr>
                <w:rFonts w:cstheme="minorHAnsi"/>
                <w:sz w:val="24"/>
                <w:szCs w:val="24"/>
                <w:lang w:val="en-US"/>
              </w:rPr>
              <w:t>4.386</w:t>
            </w:r>
          </w:p>
        </w:tc>
      </w:tr>
      <w:tr w:rsidR="000553AD" w:rsidRPr="0037309F" w14:paraId="19ADEE26" w14:textId="77777777" w:rsidTr="008963F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490D6DF9" w14:textId="77777777" w:rsidR="000553AD" w:rsidRPr="0037309F" w:rsidRDefault="000553AD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958" w:type="pct"/>
            <w:tcBorders>
              <w:bottom w:val="nil"/>
            </w:tcBorders>
          </w:tcPr>
          <w:p w14:paraId="2340B270" w14:textId="77777777" w:rsidR="000553AD" w:rsidRPr="002F0014" w:rsidRDefault="000553AD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Restricted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040A4962" w14:textId="1C978597" w:rsidR="000553AD" w:rsidRPr="002F0014" w:rsidRDefault="00EE5120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EE5120">
              <w:rPr>
                <w:rFonts w:cstheme="minorHAnsi"/>
                <w:sz w:val="24"/>
                <w:szCs w:val="24"/>
                <w:lang w:val="en-US"/>
              </w:rPr>
              <w:t>2.977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553AD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EE5120">
              <w:rPr>
                <w:rFonts w:cstheme="minorHAnsi"/>
                <w:sz w:val="24"/>
                <w:szCs w:val="24"/>
                <w:lang w:val="en-US"/>
              </w:rPr>
              <w:t>0.303</w:t>
            </w:r>
          </w:p>
        </w:tc>
      </w:tr>
      <w:tr w:rsidR="000553AD" w:rsidRPr="0037309F" w14:paraId="20934EB4" w14:textId="77777777" w:rsidTr="008963F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13BDAAF2" w14:textId="77777777" w:rsidR="000553AD" w:rsidRPr="0037309F" w:rsidRDefault="000553AD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0.014</w:t>
            </w:r>
          </w:p>
        </w:tc>
        <w:tc>
          <w:tcPr>
            <w:tcW w:w="1958" w:type="pct"/>
            <w:tcBorders>
              <w:bottom w:val="nil"/>
            </w:tcBorders>
          </w:tcPr>
          <w:p w14:paraId="6E53BEB5" w14:textId="77777777" w:rsidR="000553AD" w:rsidRDefault="000553AD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Bound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1DC819D2" w14:textId="2C3C0B26" w:rsidR="000553AD" w:rsidRPr="002F0014" w:rsidRDefault="00EE5120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EE5120">
              <w:rPr>
                <w:rFonts w:cstheme="minorHAnsi"/>
                <w:sz w:val="24"/>
                <w:szCs w:val="24"/>
                <w:lang w:val="en-US"/>
              </w:rPr>
              <w:t>26.952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553AD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EE5120">
              <w:rPr>
                <w:rFonts w:cstheme="minorHAnsi"/>
                <w:sz w:val="24"/>
                <w:szCs w:val="24"/>
                <w:lang w:val="en-US"/>
              </w:rPr>
              <w:t>8.564</w:t>
            </w:r>
          </w:p>
        </w:tc>
      </w:tr>
      <w:tr w:rsidR="000553AD" w:rsidRPr="0037309F" w14:paraId="22F78559" w14:textId="77777777" w:rsidTr="008963F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4E3F18D2" w14:textId="77777777" w:rsidR="000553AD" w:rsidRPr="0037309F" w:rsidRDefault="000553AD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958" w:type="pct"/>
            <w:tcBorders>
              <w:bottom w:val="nil"/>
            </w:tcBorders>
          </w:tcPr>
          <w:p w14:paraId="65A80A6D" w14:textId="77777777" w:rsidR="000553AD" w:rsidRDefault="000553AD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Restricted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7AA4E524" w14:textId="2ADCAF73" w:rsidR="000553AD" w:rsidRPr="002F0014" w:rsidRDefault="00EE5120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EE5120">
              <w:rPr>
                <w:rFonts w:cstheme="minorHAnsi"/>
                <w:sz w:val="24"/>
                <w:szCs w:val="24"/>
                <w:lang w:val="en-US"/>
              </w:rPr>
              <w:t>4.283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553AD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EE5120">
              <w:rPr>
                <w:rFonts w:cstheme="minorHAnsi"/>
                <w:sz w:val="24"/>
                <w:szCs w:val="24"/>
                <w:lang w:val="en-US"/>
              </w:rPr>
              <w:t>1.158</w:t>
            </w:r>
          </w:p>
        </w:tc>
      </w:tr>
      <w:tr w:rsidR="000553AD" w:rsidRPr="0037309F" w14:paraId="12A1D653" w14:textId="77777777" w:rsidTr="008963F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1838BC2D" w14:textId="77777777" w:rsidR="000553AD" w:rsidRPr="0037309F" w:rsidRDefault="000553AD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0.020</w:t>
            </w:r>
          </w:p>
        </w:tc>
        <w:tc>
          <w:tcPr>
            <w:tcW w:w="1958" w:type="pct"/>
            <w:tcBorders>
              <w:bottom w:val="nil"/>
            </w:tcBorders>
          </w:tcPr>
          <w:p w14:paraId="5397D546" w14:textId="77777777" w:rsidR="000553AD" w:rsidRDefault="000553AD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Bound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02DDD0D9" w14:textId="1B73998A" w:rsidR="000553AD" w:rsidRPr="002F0014" w:rsidRDefault="00EE5120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EE5120">
              <w:rPr>
                <w:rFonts w:cstheme="minorHAnsi"/>
                <w:sz w:val="24"/>
                <w:szCs w:val="24"/>
                <w:lang w:val="en-US"/>
              </w:rPr>
              <w:t>34.902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553AD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EE5120">
              <w:rPr>
                <w:rFonts w:cstheme="minorHAnsi"/>
                <w:sz w:val="24"/>
                <w:szCs w:val="24"/>
                <w:lang w:val="en-US"/>
              </w:rPr>
              <w:t>3.356</w:t>
            </w:r>
          </w:p>
        </w:tc>
      </w:tr>
      <w:tr w:rsidR="000553AD" w:rsidRPr="0037309F" w14:paraId="1D4EEEC8" w14:textId="77777777" w:rsidTr="008963F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65A7D830" w14:textId="77777777" w:rsidR="000553AD" w:rsidRPr="0037309F" w:rsidRDefault="000553AD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958" w:type="pct"/>
            <w:tcBorders>
              <w:bottom w:val="nil"/>
            </w:tcBorders>
          </w:tcPr>
          <w:p w14:paraId="731D9675" w14:textId="77777777" w:rsidR="000553AD" w:rsidRDefault="000553AD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Restricted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5121EB5B" w14:textId="02DA0A33" w:rsidR="000553AD" w:rsidRPr="002F0014" w:rsidRDefault="00EE5120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EE5120">
              <w:rPr>
                <w:rFonts w:cstheme="minorHAnsi"/>
                <w:sz w:val="24"/>
                <w:szCs w:val="24"/>
                <w:lang w:val="en-US"/>
              </w:rPr>
              <w:t>6.266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553AD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EE5120">
              <w:rPr>
                <w:rFonts w:cstheme="minorHAnsi"/>
                <w:sz w:val="24"/>
                <w:szCs w:val="24"/>
                <w:lang w:val="en-US"/>
              </w:rPr>
              <w:t>0.603</w:t>
            </w:r>
          </w:p>
        </w:tc>
      </w:tr>
      <w:tr w:rsidR="000553AD" w:rsidRPr="0037309F" w14:paraId="770157C5" w14:textId="77777777" w:rsidTr="008963F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781EB73F" w14:textId="77777777" w:rsidR="000553AD" w:rsidRPr="0037309F" w:rsidRDefault="000553AD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0.035</w:t>
            </w:r>
          </w:p>
        </w:tc>
        <w:tc>
          <w:tcPr>
            <w:tcW w:w="1958" w:type="pct"/>
            <w:tcBorders>
              <w:bottom w:val="nil"/>
            </w:tcBorders>
          </w:tcPr>
          <w:p w14:paraId="4D68D8D5" w14:textId="77777777" w:rsidR="000553AD" w:rsidRDefault="000553AD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Bound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4A53416A" w14:textId="10361A3B" w:rsidR="000553AD" w:rsidRPr="002F0014" w:rsidRDefault="00EE5120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EE5120">
              <w:rPr>
                <w:rFonts w:cstheme="minorHAnsi"/>
                <w:sz w:val="24"/>
                <w:szCs w:val="24"/>
                <w:lang w:val="en-US"/>
              </w:rPr>
              <w:t>55.695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553AD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EE5120">
              <w:rPr>
                <w:rFonts w:cstheme="minorHAnsi"/>
                <w:sz w:val="24"/>
                <w:szCs w:val="24"/>
                <w:lang w:val="en-US"/>
              </w:rPr>
              <w:t>10.351</w:t>
            </w:r>
          </w:p>
        </w:tc>
      </w:tr>
      <w:tr w:rsidR="000553AD" w:rsidRPr="0037309F" w14:paraId="6615CE7F" w14:textId="77777777" w:rsidTr="008963F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09911FB9" w14:textId="77777777" w:rsidR="000553AD" w:rsidRPr="0037309F" w:rsidRDefault="000553AD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</w:p>
        </w:tc>
        <w:tc>
          <w:tcPr>
            <w:tcW w:w="1958" w:type="pct"/>
            <w:tcBorders>
              <w:bottom w:val="nil"/>
            </w:tcBorders>
          </w:tcPr>
          <w:p w14:paraId="1F7AB920" w14:textId="77777777" w:rsidR="000553AD" w:rsidRDefault="000553AD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Restricted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421CCDF4" w14:textId="797B23A7" w:rsidR="000553AD" w:rsidRPr="002F0014" w:rsidRDefault="00EE5120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EE5120">
              <w:rPr>
                <w:rFonts w:cstheme="minorHAnsi"/>
                <w:sz w:val="24"/>
                <w:szCs w:val="24"/>
                <w:lang w:val="en-US"/>
              </w:rPr>
              <w:t>10.489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553AD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EE5120">
              <w:rPr>
                <w:rFonts w:cstheme="minorHAnsi"/>
                <w:sz w:val="24"/>
                <w:szCs w:val="24"/>
                <w:lang w:val="en-US"/>
              </w:rPr>
              <w:t>1.009</w:t>
            </w:r>
          </w:p>
        </w:tc>
      </w:tr>
      <w:tr w:rsidR="000553AD" w:rsidRPr="0037309F" w14:paraId="374C884C" w14:textId="77777777" w:rsidTr="008963F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bottom w:val="nil"/>
            </w:tcBorders>
            <w:vAlign w:val="center"/>
          </w:tcPr>
          <w:p w14:paraId="09B51DF7" w14:textId="77777777" w:rsidR="000553AD" w:rsidRPr="0037309F" w:rsidRDefault="000553AD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0.050</w:t>
            </w:r>
          </w:p>
        </w:tc>
        <w:tc>
          <w:tcPr>
            <w:tcW w:w="1958" w:type="pct"/>
            <w:tcBorders>
              <w:bottom w:val="nil"/>
            </w:tcBorders>
          </w:tcPr>
          <w:p w14:paraId="044B5437" w14:textId="77777777" w:rsidR="000553AD" w:rsidRDefault="000553AD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Bound solvent</w:t>
            </w:r>
          </w:p>
        </w:tc>
        <w:tc>
          <w:tcPr>
            <w:tcW w:w="2024" w:type="pct"/>
            <w:tcBorders>
              <w:bottom w:val="nil"/>
            </w:tcBorders>
            <w:vAlign w:val="center"/>
          </w:tcPr>
          <w:p w14:paraId="58EA8065" w14:textId="077728F2" w:rsidR="000553AD" w:rsidRPr="002F0014" w:rsidRDefault="00EE5120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EE5120">
              <w:rPr>
                <w:rFonts w:cstheme="minorHAnsi"/>
                <w:sz w:val="24"/>
                <w:szCs w:val="24"/>
                <w:lang w:val="en-US"/>
              </w:rPr>
              <w:t>69.418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0553AD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EE5120">
              <w:rPr>
                <w:rFonts w:cstheme="minorHAnsi"/>
                <w:sz w:val="24"/>
                <w:szCs w:val="24"/>
                <w:lang w:val="en-US"/>
              </w:rPr>
              <w:t>6.709</w:t>
            </w:r>
          </w:p>
        </w:tc>
      </w:tr>
      <w:tr w:rsidR="008B271D" w:rsidRPr="0037309F" w14:paraId="79199B95" w14:textId="77777777" w:rsidTr="008963F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pct"/>
            <w:tcBorders>
              <w:top w:val="nil"/>
              <w:bottom w:val="single" w:sz="4" w:space="0" w:color="auto"/>
            </w:tcBorders>
            <w:vAlign w:val="center"/>
          </w:tcPr>
          <w:p w14:paraId="4DC90718" w14:textId="77777777" w:rsidR="008B271D" w:rsidRPr="0037309F" w:rsidRDefault="008B271D" w:rsidP="008B271D">
            <w:pPr>
              <w:spacing w:before="240"/>
              <w:rPr>
                <w:rFonts w:cstheme="minorHAnsi"/>
                <w:b w:val="0"/>
                <w:sz w:val="24"/>
                <w:szCs w:val="24"/>
                <w:lang w:val="en-US"/>
              </w:rPr>
            </w:pPr>
          </w:p>
        </w:tc>
        <w:tc>
          <w:tcPr>
            <w:tcW w:w="1958" w:type="pct"/>
            <w:tcBorders>
              <w:top w:val="nil"/>
              <w:bottom w:val="single" w:sz="4" w:space="0" w:color="auto"/>
            </w:tcBorders>
          </w:tcPr>
          <w:p w14:paraId="3421F3AB" w14:textId="20809174" w:rsidR="008B271D" w:rsidRPr="0037309F" w:rsidRDefault="008B271D" w:rsidP="008B271D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Restricted solvent</w:t>
            </w:r>
          </w:p>
        </w:tc>
        <w:tc>
          <w:tcPr>
            <w:tcW w:w="2024" w:type="pct"/>
            <w:tcBorders>
              <w:top w:val="nil"/>
              <w:bottom w:val="single" w:sz="4" w:space="0" w:color="auto"/>
            </w:tcBorders>
            <w:vAlign w:val="center"/>
          </w:tcPr>
          <w:p w14:paraId="158DB9B2" w14:textId="5987ABDD" w:rsidR="008B271D" w:rsidRPr="0037309F" w:rsidRDefault="00EE5120" w:rsidP="008B271D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EE5120">
              <w:rPr>
                <w:rFonts w:cstheme="minorHAnsi"/>
                <w:sz w:val="24"/>
                <w:szCs w:val="24"/>
                <w:lang w:val="en-US"/>
              </w:rPr>
              <w:t>11.072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8B271D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EE5120">
              <w:rPr>
                <w:rFonts w:cstheme="minorHAnsi"/>
                <w:sz w:val="24"/>
                <w:szCs w:val="24"/>
                <w:lang w:val="en-US"/>
              </w:rPr>
              <w:t>0.000</w:t>
            </w:r>
          </w:p>
        </w:tc>
      </w:tr>
    </w:tbl>
    <w:p w14:paraId="66728CA0" w14:textId="77777777" w:rsidR="000553AD" w:rsidRDefault="000553AD" w:rsidP="000553AD">
      <w:pPr>
        <w:rPr>
          <w:lang w:val="en-US"/>
        </w:rPr>
      </w:pPr>
    </w:p>
    <w:p w14:paraId="012943BF" w14:textId="636D0ADF" w:rsidR="00DF67A8" w:rsidRPr="00026C16" w:rsidRDefault="00DF67A8" w:rsidP="00DF67A8">
      <w:pPr>
        <w:pStyle w:val="Caption"/>
        <w:keepNext/>
        <w:jc w:val="both"/>
        <w:rPr>
          <w:lang w:val="en-US"/>
        </w:rPr>
      </w:pPr>
      <w:r w:rsidRPr="00911D3E">
        <w:rPr>
          <w:lang w:val="en-GB"/>
        </w:rPr>
        <w:t>Table S</w:t>
      </w:r>
      <w:r>
        <w:fldChar w:fldCharType="begin"/>
      </w:r>
      <w:r w:rsidRPr="00911D3E">
        <w:rPr>
          <w:lang w:val="en-GB"/>
        </w:rPr>
        <w:instrText xml:space="preserve"> SEQ Table_S \* ARABIC </w:instrText>
      </w:r>
      <w:r>
        <w:fldChar w:fldCharType="separate"/>
      </w:r>
      <w:r w:rsidR="00CE5169">
        <w:rPr>
          <w:noProof/>
          <w:lang w:val="en-GB"/>
        </w:rPr>
        <w:t>12</w:t>
      </w:r>
      <w:r>
        <w:fldChar w:fldCharType="end"/>
      </w:r>
      <w:r w:rsidRPr="00911D3E">
        <w:rPr>
          <w:lang w:val="en-GB"/>
        </w:rPr>
        <w:t xml:space="preserve">. </w:t>
      </w:r>
      <w:r>
        <w:rPr>
          <w:lang w:val="en-US"/>
        </w:rPr>
        <w:t xml:space="preserve">Self-diffusion coefficient </w:t>
      </w:r>
      <w:r w:rsidR="009E29F2">
        <w:rPr>
          <w:lang w:val="en-US"/>
        </w:rPr>
        <w:t>(</w:t>
      </w:r>
      <w:r w:rsidR="009E29F2" w:rsidRPr="009E29F2">
        <w:rPr>
          <w:i/>
          <w:iCs w:val="0"/>
          <w:lang w:val="en-US"/>
        </w:rPr>
        <w:t>D</w:t>
      </w:r>
      <w:r w:rsidR="009E29F2">
        <w:rPr>
          <w:lang w:val="en-US"/>
        </w:rPr>
        <w:t xml:space="preserve">) </w:t>
      </w:r>
      <w:r>
        <w:rPr>
          <w:lang w:val="en-US"/>
        </w:rPr>
        <w:t xml:space="preserve">of </w:t>
      </w:r>
      <w:proofErr w:type="spellStart"/>
      <w:r>
        <w:rPr>
          <w:lang w:val="en-US"/>
        </w:rPr>
        <w:t>pNIPAM</w:t>
      </w:r>
      <w:proofErr w:type="spellEnd"/>
      <w:r>
        <w:rPr>
          <w:lang w:val="en-US"/>
        </w:rPr>
        <w:t xml:space="preserve"> in </w:t>
      </w:r>
      <w:r w:rsidR="00801540">
        <w:rPr>
          <w:lang w:val="en-US"/>
        </w:rPr>
        <w:t>butyl acetate</w:t>
      </w:r>
      <w:r>
        <w:rPr>
          <w:lang w:val="en-US"/>
        </w:rPr>
        <w:t xml:space="preserve"> at equilibrium.</w:t>
      </w:r>
    </w:p>
    <w:tbl>
      <w:tblPr>
        <w:tblStyle w:val="VorlageDipl"/>
        <w:tblW w:w="5000" w:type="pct"/>
        <w:tblLook w:val="04A0" w:firstRow="1" w:lastRow="0" w:firstColumn="1" w:lastColumn="0" w:noHBand="0" w:noVBand="1"/>
      </w:tblPr>
      <w:tblGrid>
        <w:gridCol w:w="3420"/>
        <w:gridCol w:w="5652"/>
      </w:tblGrid>
      <w:tr w:rsidR="00DF67A8" w:rsidRPr="00F01389" w14:paraId="020B0632" w14:textId="77777777" w:rsidTr="008963F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271899FB" w14:textId="77777777" w:rsidR="00DF67A8" w:rsidRPr="0037309F" w:rsidRDefault="00DF67A8" w:rsidP="008963FF">
            <w:pPr>
              <w:spacing w:before="120" w:after="12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Crosslinker concentration [g/g]</w:t>
            </w:r>
          </w:p>
        </w:tc>
        <w:tc>
          <w:tcPr>
            <w:tcW w:w="3115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75D7F05F" w14:textId="1C5D4DB0" w:rsidR="00DF67A8" w:rsidRDefault="00801540" w:rsidP="008963FF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Butyl acetate</w:t>
            </w:r>
            <w:r w:rsidR="00DF67A8">
              <w:rPr>
                <w:rFonts w:cstheme="minorHAnsi"/>
                <w:sz w:val="24"/>
                <w:szCs w:val="24"/>
                <w:lang w:val="en-US"/>
              </w:rPr>
              <w:t xml:space="preserve"> -</w:t>
            </w:r>
          </w:p>
          <w:p w14:paraId="782D6F12" w14:textId="77777777" w:rsidR="00DF67A8" w:rsidRDefault="00DF67A8" w:rsidP="008963FF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i/>
                <w:iCs/>
                <w:sz w:val="24"/>
                <w:szCs w:val="24"/>
                <w:lang w:val="en-US"/>
              </w:rPr>
              <w:t>D</w:t>
            </w:r>
            <w:r>
              <w:rPr>
                <w:rFonts w:cstheme="minorHAnsi"/>
                <w:sz w:val="24"/>
                <w:szCs w:val="24"/>
                <w:vertAlign w:val="subscript"/>
                <w:lang w:val="en-US"/>
              </w:rPr>
              <w:t xml:space="preserve"> </w:t>
            </w:r>
            <w:r>
              <w:rPr>
                <w:rFonts w:cstheme="minorHAnsi"/>
                <w:sz w:val="24"/>
                <w:szCs w:val="24"/>
                <w:lang w:val="en-US"/>
              </w:rPr>
              <w:t>[10</w:t>
            </w:r>
            <w:r w:rsidRPr="0001093E">
              <w:rPr>
                <w:rFonts w:cstheme="minorHAnsi"/>
                <w:sz w:val="24"/>
                <w:szCs w:val="24"/>
                <w:vertAlign w:val="superscript"/>
                <w:lang w:val="en-US"/>
              </w:rPr>
              <w:t>-9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m</w:t>
            </w:r>
            <w:r w:rsidRPr="0001093E">
              <w:rPr>
                <w:rFonts w:cstheme="minorHAnsi"/>
                <w:sz w:val="24"/>
                <w:szCs w:val="24"/>
                <w:vertAlign w:val="superscript"/>
                <w:lang w:val="en-US"/>
              </w:rPr>
              <w:t>2</w:t>
            </w:r>
            <w:r>
              <w:rPr>
                <w:rFonts w:cstheme="minorHAnsi"/>
                <w:sz w:val="24"/>
                <w:szCs w:val="24"/>
                <w:lang w:val="en-US"/>
              </w:rPr>
              <w:t>/s]</w:t>
            </w:r>
          </w:p>
        </w:tc>
      </w:tr>
      <w:tr w:rsidR="00DF67A8" w:rsidRPr="0037309F" w14:paraId="228B2A80" w14:textId="77777777" w:rsidTr="008963F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7BF95AFE" w14:textId="77777777" w:rsidR="00DF67A8" w:rsidRPr="0037309F" w:rsidRDefault="00DF67A8" w:rsidP="008963FF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0.007</w:t>
            </w:r>
          </w:p>
        </w:tc>
        <w:tc>
          <w:tcPr>
            <w:tcW w:w="3115" w:type="pct"/>
            <w:tcBorders>
              <w:bottom w:val="nil"/>
            </w:tcBorders>
            <w:vAlign w:val="center"/>
          </w:tcPr>
          <w:p w14:paraId="2824B046" w14:textId="1D6FCB4D" w:rsidR="00DF67A8" w:rsidRPr="002F0014" w:rsidRDefault="00DF67A8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DF67A8">
              <w:rPr>
                <w:rFonts w:cstheme="minorHAnsi"/>
                <w:sz w:val="24"/>
                <w:szCs w:val="24"/>
                <w:lang w:val="en-US"/>
              </w:rPr>
              <w:t>0.577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DF67A8">
              <w:rPr>
                <w:rFonts w:cstheme="minorHAnsi"/>
                <w:sz w:val="24"/>
                <w:szCs w:val="24"/>
                <w:lang w:val="en-US"/>
              </w:rPr>
              <w:t>0.078</w:t>
            </w:r>
          </w:p>
        </w:tc>
      </w:tr>
      <w:tr w:rsidR="00DF67A8" w:rsidRPr="0037309F" w14:paraId="59FA3A16" w14:textId="77777777" w:rsidTr="008963F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4FEA2566" w14:textId="77777777" w:rsidR="00DF67A8" w:rsidRPr="0037309F" w:rsidRDefault="00DF67A8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0.014</w:t>
            </w:r>
          </w:p>
        </w:tc>
        <w:tc>
          <w:tcPr>
            <w:tcW w:w="3115" w:type="pct"/>
            <w:tcBorders>
              <w:bottom w:val="nil"/>
            </w:tcBorders>
          </w:tcPr>
          <w:p w14:paraId="64A99D08" w14:textId="0A0682D9" w:rsidR="00DF67A8" w:rsidRPr="002F0014" w:rsidRDefault="00DF67A8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DF67A8">
              <w:rPr>
                <w:rFonts w:cstheme="minorHAnsi"/>
                <w:sz w:val="24"/>
                <w:szCs w:val="24"/>
                <w:lang w:val="en-US"/>
              </w:rPr>
              <w:t>0.404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DF67A8">
              <w:rPr>
                <w:rFonts w:cstheme="minorHAnsi"/>
                <w:sz w:val="24"/>
                <w:szCs w:val="24"/>
                <w:lang w:val="en-US"/>
              </w:rPr>
              <w:t>0.070</w:t>
            </w:r>
          </w:p>
        </w:tc>
      </w:tr>
      <w:tr w:rsidR="00DF67A8" w:rsidRPr="0037309F" w14:paraId="190DD2D3" w14:textId="77777777" w:rsidTr="008963F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6F933355" w14:textId="77777777" w:rsidR="00DF67A8" w:rsidRPr="0037309F" w:rsidRDefault="00DF67A8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0.020</w:t>
            </w:r>
          </w:p>
        </w:tc>
        <w:tc>
          <w:tcPr>
            <w:tcW w:w="3115" w:type="pct"/>
            <w:tcBorders>
              <w:bottom w:val="nil"/>
            </w:tcBorders>
          </w:tcPr>
          <w:p w14:paraId="7D253FCF" w14:textId="7847B5A6" w:rsidR="00DF67A8" w:rsidRPr="002F0014" w:rsidRDefault="00DF67A8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DF67A8">
              <w:rPr>
                <w:rFonts w:cstheme="minorHAnsi"/>
                <w:sz w:val="24"/>
                <w:szCs w:val="24"/>
                <w:lang w:val="en-US"/>
              </w:rPr>
              <w:t>0.326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DF67A8">
              <w:rPr>
                <w:rFonts w:cstheme="minorHAnsi"/>
                <w:sz w:val="24"/>
                <w:szCs w:val="24"/>
                <w:lang w:val="en-US"/>
              </w:rPr>
              <w:t>0.029</w:t>
            </w:r>
          </w:p>
        </w:tc>
      </w:tr>
      <w:tr w:rsidR="00DF67A8" w:rsidRPr="0037309F" w14:paraId="4A546D1B" w14:textId="77777777" w:rsidTr="008963F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425DAE69" w14:textId="77777777" w:rsidR="00DF67A8" w:rsidRPr="0037309F" w:rsidRDefault="00DF67A8" w:rsidP="008963FF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0.035</w:t>
            </w:r>
          </w:p>
        </w:tc>
        <w:tc>
          <w:tcPr>
            <w:tcW w:w="3115" w:type="pct"/>
            <w:tcBorders>
              <w:bottom w:val="nil"/>
            </w:tcBorders>
          </w:tcPr>
          <w:p w14:paraId="1EF8D01B" w14:textId="1AAA843E" w:rsidR="00DF67A8" w:rsidRDefault="00DF67A8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DF67A8">
              <w:rPr>
                <w:rFonts w:cstheme="minorHAnsi"/>
                <w:sz w:val="24"/>
                <w:szCs w:val="24"/>
                <w:lang w:val="en-US"/>
              </w:rPr>
              <w:t>0.243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DF67A8">
              <w:rPr>
                <w:rFonts w:cstheme="minorHAnsi"/>
                <w:sz w:val="24"/>
                <w:szCs w:val="24"/>
                <w:lang w:val="en-US"/>
              </w:rPr>
              <w:t>0.043</w:t>
            </w:r>
          </w:p>
        </w:tc>
      </w:tr>
      <w:tr w:rsidR="00DF67A8" w:rsidRPr="0037309F" w14:paraId="0D9380BB" w14:textId="77777777" w:rsidTr="008963FF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top w:val="nil"/>
              <w:bottom w:val="single" w:sz="4" w:space="0" w:color="auto"/>
            </w:tcBorders>
            <w:vAlign w:val="center"/>
          </w:tcPr>
          <w:p w14:paraId="23EA81B9" w14:textId="77777777" w:rsidR="00DF67A8" w:rsidRPr="0037309F" w:rsidRDefault="00DF67A8" w:rsidP="008963FF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0.050</w:t>
            </w:r>
          </w:p>
        </w:tc>
        <w:tc>
          <w:tcPr>
            <w:tcW w:w="3115" w:type="pct"/>
            <w:tcBorders>
              <w:top w:val="nil"/>
              <w:bottom w:val="single" w:sz="4" w:space="0" w:color="auto"/>
            </w:tcBorders>
          </w:tcPr>
          <w:p w14:paraId="767F52AC" w14:textId="6B1A0F2F" w:rsidR="00DF67A8" w:rsidRPr="0037309F" w:rsidRDefault="00DF67A8" w:rsidP="008963FF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24"/>
                <w:szCs w:val="24"/>
              </w:rPr>
            </w:pPr>
            <w:r w:rsidRPr="00DF67A8">
              <w:rPr>
                <w:rFonts w:cstheme="minorHAnsi"/>
                <w:sz w:val="24"/>
                <w:szCs w:val="24"/>
                <w:lang w:val="en-US"/>
              </w:rPr>
              <w:t>0.290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DF67A8">
              <w:rPr>
                <w:rFonts w:cstheme="minorHAnsi"/>
                <w:sz w:val="24"/>
                <w:szCs w:val="24"/>
                <w:lang w:val="en-US"/>
              </w:rPr>
              <w:t>0.018</w:t>
            </w:r>
          </w:p>
        </w:tc>
      </w:tr>
    </w:tbl>
    <w:p w14:paraId="26DB6AFE" w14:textId="105E2B96" w:rsidR="00026C16" w:rsidRDefault="00026C16" w:rsidP="00026C16">
      <w:pPr>
        <w:rPr>
          <w:lang w:val="en-GB"/>
        </w:rPr>
      </w:pPr>
    </w:p>
    <w:p w14:paraId="07BAD4B0" w14:textId="35F0D4D6" w:rsidR="00100B1D" w:rsidRDefault="00100B1D" w:rsidP="00026C16">
      <w:pPr>
        <w:rPr>
          <w:lang w:val="en-GB"/>
        </w:rPr>
      </w:pPr>
    </w:p>
    <w:p w14:paraId="7321F0C7" w14:textId="77777777" w:rsidR="00CE5169" w:rsidRPr="00026C16" w:rsidRDefault="00CE5169" w:rsidP="00026C16">
      <w:pPr>
        <w:rPr>
          <w:lang w:val="en-GB"/>
        </w:rPr>
      </w:pPr>
    </w:p>
    <w:p w14:paraId="4CC8BDC4" w14:textId="52326D87" w:rsidR="00CE5169" w:rsidRPr="00026C16" w:rsidRDefault="00CE5169" w:rsidP="00CE5169">
      <w:pPr>
        <w:pStyle w:val="Caption"/>
        <w:keepNext/>
        <w:jc w:val="both"/>
        <w:rPr>
          <w:lang w:val="en-US"/>
        </w:rPr>
      </w:pPr>
      <w:r w:rsidRPr="00911D3E">
        <w:rPr>
          <w:lang w:val="en-GB"/>
        </w:rPr>
        <w:lastRenderedPageBreak/>
        <w:t>Table S</w:t>
      </w:r>
      <w:r>
        <w:fldChar w:fldCharType="begin"/>
      </w:r>
      <w:r w:rsidRPr="00911D3E">
        <w:rPr>
          <w:lang w:val="en-GB"/>
        </w:rPr>
        <w:instrText xml:space="preserve"> SEQ Table_S \* ARABIC </w:instrText>
      </w:r>
      <w:r>
        <w:fldChar w:fldCharType="separate"/>
      </w:r>
      <w:r>
        <w:rPr>
          <w:noProof/>
          <w:lang w:val="en-GB"/>
        </w:rPr>
        <w:t>13</w:t>
      </w:r>
      <w:r>
        <w:fldChar w:fldCharType="end"/>
      </w:r>
      <w:r w:rsidRPr="00911D3E">
        <w:rPr>
          <w:lang w:val="en-GB"/>
        </w:rPr>
        <w:t xml:space="preserve">. </w:t>
      </w:r>
      <w:r>
        <w:rPr>
          <w:lang w:val="en-US"/>
        </w:rPr>
        <w:t>Self-diffusion coefficient (</w:t>
      </w:r>
      <w:r w:rsidRPr="009E29F2">
        <w:rPr>
          <w:i/>
          <w:iCs w:val="0"/>
          <w:lang w:val="en-US"/>
        </w:rPr>
        <w:t>D</w:t>
      </w:r>
      <w:r>
        <w:rPr>
          <w:lang w:val="en-US"/>
        </w:rPr>
        <w:t>) of bulk ethanol and butyl acetate.</w:t>
      </w:r>
    </w:p>
    <w:tbl>
      <w:tblPr>
        <w:tblStyle w:val="VorlageDipl"/>
        <w:tblW w:w="5000" w:type="pct"/>
        <w:tblLook w:val="04A0" w:firstRow="1" w:lastRow="0" w:firstColumn="1" w:lastColumn="0" w:noHBand="0" w:noVBand="1"/>
      </w:tblPr>
      <w:tblGrid>
        <w:gridCol w:w="3420"/>
        <w:gridCol w:w="5652"/>
      </w:tblGrid>
      <w:tr w:rsidR="00CE5169" w:rsidRPr="0095101D" w14:paraId="6F9D76C0" w14:textId="77777777" w:rsidTr="00B0476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4C24F0F4" w14:textId="77777777" w:rsidR="00CE5169" w:rsidRPr="0037309F" w:rsidRDefault="00CE5169" w:rsidP="00B0476C">
            <w:pPr>
              <w:spacing w:before="120" w:after="12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Component</w:t>
            </w:r>
          </w:p>
        </w:tc>
        <w:tc>
          <w:tcPr>
            <w:tcW w:w="3115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403C97EF" w14:textId="77777777" w:rsidR="00CE5169" w:rsidRDefault="00CE5169" w:rsidP="00B0476C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i/>
                <w:iCs/>
                <w:sz w:val="24"/>
                <w:szCs w:val="24"/>
                <w:lang w:val="en-US"/>
              </w:rPr>
              <w:t>D</w:t>
            </w:r>
            <w:r>
              <w:rPr>
                <w:rFonts w:cstheme="minorHAnsi"/>
                <w:sz w:val="24"/>
                <w:szCs w:val="24"/>
                <w:vertAlign w:val="subscript"/>
                <w:lang w:val="en-US"/>
              </w:rPr>
              <w:t xml:space="preserve"> </w:t>
            </w:r>
            <w:r>
              <w:rPr>
                <w:rFonts w:cstheme="minorHAnsi"/>
                <w:sz w:val="24"/>
                <w:szCs w:val="24"/>
                <w:lang w:val="en-US"/>
              </w:rPr>
              <w:t>[10</w:t>
            </w:r>
            <w:r w:rsidRPr="0001093E">
              <w:rPr>
                <w:rFonts w:cstheme="minorHAnsi"/>
                <w:sz w:val="24"/>
                <w:szCs w:val="24"/>
                <w:vertAlign w:val="superscript"/>
                <w:lang w:val="en-US"/>
              </w:rPr>
              <w:t>-9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m</w:t>
            </w:r>
            <w:r w:rsidRPr="0001093E">
              <w:rPr>
                <w:rFonts w:cstheme="minorHAnsi"/>
                <w:sz w:val="24"/>
                <w:szCs w:val="24"/>
                <w:vertAlign w:val="superscript"/>
                <w:lang w:val="en-US"/>
              </w:rPr>
              <w:t>2</w:t>
            </w:r>
            <w:r>
              <w:rPr>
                <w:rFonts w:cstheme="minorHAnsi"/>
                <w:sz w:val="24"/>
                <w:szCs w:val="24"/>
                <w:lang w:val="en-US"/>
              </w:rPr>
              <w:t>/s]</w:t>
            </w:r>
          </w:p>
        </w:tc>
      </w:tr>
      <w:tr w:rsidR="00CE5169" w:rsidRPr="0037309F" w14:paraId="277C2F71" w14:textId="77777777" w:rsidTr="00B0476C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06E1962B" w14:textId="77777777" w:rsidR="00CE5169" w:rsidRPr="0037309F" w:rsidRDefault="00CE5169" w:rsidP="00B0476C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Ethanol</w:t>
            </w:r>
          </w:p>
        </w:tc>
        <w:tc>
          <w:tcPr>
            <w:tcW w:w="3115" w:type="pct"/>
            <w:tcBorders>
              <w:bottom w:val="nil"/>
            </w:tcBorders>
            <w:vAlign w:val="center"/>
          </w:tcPr>
          <w:p w14:paraId="174AB130" w14:textId="77777777" w:rsidR="00CE5169" w:rsidRPr="002F0014" w:rsidRDefault="00CE5169" w:rsidP="00B0476C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240FB0">
              <w:rPr>
                <w:rFonts w:cstheme="minorHAnsi"/>
                <w:sz w:val="24"/>
                <w:szCs w:val="24"/>
                <w:lang w:val="en-US"/>
              </w:rPr>
              <w:t>1.106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240FB0">
              <w:rPr>
                <w:rFonts w:cstheme="minorHAnsi"/>
                <w:sz w:val="24"/>
                <w:szCs w:val="24"/>
                <w:lang w:val="en-US"/>
              </w:rPr>
              <w:t>0.005</w:t>
            </w:r>
          </w:p>
        </w:tc>
      </w:tr>
      <w:tr w:rsidR="00CE5169" w:rsidRPr="0037309F" w14:paraId="51A0AE7A" w14:textId="77777777" w:rsidTr="00B0476C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top w:val="nil"/>
              <w:bottom w:val="single" w:sz="4" w:space="0" w:color="auto"/>
            </w:tcBorders>
            <w:vAlign w:val="center"/>
          </w:tcPr>
          <w:p w14:paraId="6234D3F2" w14:textId="77777777" w:rsidR="00CE5169" w:rsidRPr="0037309F" w:rsidRDefault="00CE5169" w:rsidP="00B0476C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Butyl acetate</w:t>
            </w:r>
          </w:p>
        </w:tc>
        <w:tc>
          <w:tcPr>
            <w:tcW w:w="3115" w:type="pct"/>
            <w:tcBorders>
              <w:top w:val="nil"/>
              <w:bottom w:val="single" w:sz="4" w:space="0" w:color="auto"/>
            </w:tcBorders>
          </w:tcPr>
          <w:p w14:paraId="1FB3D936" w14:textId="77777777" w:rsidR="00CE5169" w:rsidRPr="0037309F" w:rsidRDefault="00CE5169" w:rsidP="00B0476C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24"/>
                <w:szCs w:val="24"/>
              </w:rPr>
            </w:pPr>
            <w:r w:rsidRPr="00240FB0">
              <w:rPr>
                <w:rFonts w:cstheme="minorHAnsi"/>
                <w:sz w:val="24"/>
                <w:szCs w:val="24"/>
                <w:lang w:val="en-US"/>
              </w:rPr>
              <w:t>1.621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240FB0">
              <w:rPr>
                <w:rFonts w:cstheme="minorHAnsi"/>
                <w:sz w:val="24"/>
                <w:szCs w:val="24"/>
                <w:lang w:val="en-US"/>
              </w:rPr>
              <w:t>0.004</w:t>
            </w:r>
          </w:p>
        </w:tc>
      </w:tr>
    </w:tbl>
    <w:p w14:paraId="1C527190" w14:textId="77777777" w:rsidR="00CE5169" w:rsidRPr="00026C16" w:rsidRDefault="00CE5169" w:rsidP="00CE5169">
      <w:pPr>
        <w:rPr>
          <w:lang w:val="en-GB"/>
        </w:rPr>
      </w:pPr>
    </w:p>
    <w:p w14:paraId="649CE19A" w14:textId="77777777" w:rsidR="0095101D" w:rsidRPr="00026C16" w:rsidRDefault="0095101D" w:rsidP="0095101D">
      <w:pPr>
        <w:rPr>
          <w:lang w:val="en-GB"/>
        </w:rPr>
      </w:pPr>
    </w:p>
    <w:p w14:paraId="241CAC2E" w14:textId="46387D38" w:rsidR="00A17C03" w:rsidRPr="00026C16" w:rsidRDefault="00A17C03" w:rsidP="00A17C03">
      <w:pPr>
        <w:pStyle w:val="Caption"/>
        <w:keepNext/>
        <w:jc w:val="both"/>
        <w:rPr>
          <w:lang w:val="en-US"/>
        </w:rPr>
      </w:pPr>
      <w:r w:rsidRPr="00911D3E">
        <w:rPr>
          <w:lang w:val="en-GB"/>
        </w:rPr>
        <w:t>Table S</w:t>
      </w:r>
      <w:r>
        <w:fldChar w:fldCharType="begin"/>
      </w:r>
      <w:r w:rsidRPr="00911D3E">
        <w:rPr>
          <w:lang w:val="en-GB"/>
        </w:rPr>
        <w:instrText xml:space="preserve"> SEQ Table_S \* ARABIC </w:instrText>
      </w:r>
      <w:r>
        <w:fldChar w:fldCharType="separate"/>
      </w:r>
      <w:r w:rsidR="00CE5169">
        <w:rPr>
          <w:noProof/>
          <w:lang w:val="en-GB"/>
        </w:rPr>
        <w:t>14</w:t>
      </w:r>
      <w:r>
        <w:fldChar w:fldCharType="end"/>
      </w:r>
      <w:r w:rsidRPr="00911D3E">
        <w:rPr>
          <w:lang w:val="en-GB"/>
        </w:rPr>
        <w:t xml:space="preserve">. </w:t>
      </w:r>
      <w:r>
        <w:rPr>
          <w:lang w:val="en-US"/>
        </w:rPr>
        <w:t>Solvent exchange rates (</w:t>
      </w:r>
      <w:r>
        <w:rPr>
          <w:i/>
          <w:iCs w:val="0"/>
          <w:lang w:val="en-US"/>
        </w:rPr>
        <w:t>k</w:t>
      </w:r>
      <w:r w:rsidRPr="00A17C03">
        <w:rPr>
          <w:vertAlign w:val="subscript"/>
          <w:lang w:val="en-US"/>
        </w:rPr>
        <w:t>ex</w:t>
      </w:r>
      <w:r>
        <w:rPr>
          <w:lang w:val="en-US"/>
        </w:rPr>
        <w:t xml:space="preserve">) between free and bound solvent of </w:t>
      </w:r>
      <w:proofErr w:type="spellStart"/>
      <w:r>
        <w:rPr>
          <w:lang w:val="en-US"/>
        </w:rPr>
        <w:t>pNIPAM</w:t>
      </w:r>
      <w:proofErr w:type="spellEnd"/>
      <w:r>
        <w:rPr>
          <w:lang w:val="en-US"/>
        </w:rPr>
        <w:t xml:space="preserve"> in ethanol at equilibrium.</w:t>
      </w:r>
    </w:p>
    <w:tbl>
      <w:tblPr>
        <w:tblStyle w:val="VorlageDipl"/>
        <w:tblW w:w="5000" w:type="pct"/>
        <w:tblLook w:val="04A0" w:firstRow="1" w:lastRow="0" w:firstColumn="1" w:lastColumn="0" w:noHBand="0" w:noVBand="1"/>
      </w:tblPr>
      <w:tblGrid>
        <w:gridCol w:w="3420"/>
        <w:gridCol w:w="5652"/>
      </w:tblGrid>
      <w:tr w:rsidR="00A17C03" w:rsidRPr="00A17C03" w14:paraId="0F1A29D5" w14:textId="77777777" w:rsidTr="00FF1B0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7B06353A" w14:textId="77777777" w:rsidR="00A17C03" w:rsidRPr="0037309F" w:rsidRDefault="00A17C03" w:rsidP="00FF1B07">
            <w:pPr>
              <w:spacing w:before="120" w:after="12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Crosslinker concentration [g/g]</w:t>
            </w:r>
          </w:p>
        </w:tc>
        <w:tc>
          <w:tcPr>
            <w:tcW w:w="3115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3834EE14" w14:textId="090ADD05" w:rsidR="00A17C03" w:rsidRDefault="00A17C03" w:rsidP="00FF1B07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Ethanol -</w:t>
            </w:r>
          </w:p>
          <w:p w14:paraId="619E406B" w14:textId="60DB75C8" w:rsidR="00A17C03" w:rsidRDefault="00A17C03" w:rsidP="00FF1B07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i/>
                <w:iCs/>
                <w:sz w:val="24"/>
                <w:szCs w:val="24"/>
                <w:lang w:val="en-US"/>
              </w:rPr>
              <w:t>k</w:t>
            </w:r>
            <w:r w:rsidRPr="00A17C03">
              <w:rPr>
                <w:rFonts w:cstheme="minorHAnsi"/>
                <w:sz w:val="24"/>
                <w:szCs w:val="24"/>
                <w:vertAlign w:val="subscript"/>
                <w:lang w:val="en-US"/>
              </w:rPr>
              <w:t>ex</w:t>
            </w:r>
            <w:r>
              <w:rPr>
                <w:rFonts w:cstheme="minorHAnsi"/>
                <w:sz w:val="24"/>
                <w:szCs w:val="24"/>
                <w:vertAlign w:val="subscript"/>
                <w:lang w:val="en-US"/>
              </w:rPr>
              <w:t xml:space="preserve"> </w:t>
            </w:r>
            <w:r>
              <w:rPr>
                <w:rFonts w:cstheme="minorHAnsi"/>
                <w:sz w:val="24"/>
                <w:szCs w:val="24"/>
                <w:lang w:val="en-US"/>
              </w:rPr>
              <w:t>[1/s]</w:t>
            </w:r>
          </w:p>
        </w:tc>
      </w:tr>
      <w:tr w:rsidR="00A17C03" w:rsidRPr="0037309F" w14:paraId="6A21DC6A" w14:textId="77777777" w:rsidTr="00FF1B0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79C38580" w14:textId="77777777" w:rsidR="00A17C03" w:rsidRPr="0037309F" w:rsidRDefault="00A17C03" w:rsidP="00FF1B07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0.007</w:t>
            </w:r>
          </w:p>
        </w:tc>
        <w:tc>
          <w:tcPr>
            <w:tcW w:w="3115" w:type="pct"/>
            <w:tcBorders>
              <w:bottom w:val="nil"/>
            </w:tcBorders>
            <w:vAlign w:val="center"/>
          </w:tcPr>
          <w:p w14:paraId="5CE57762" w14:textId="67A056F0" w:rsidR="00A17C03" w:rsidRPr="002F0014" w:rsidRDefault="007520FA" w:rsidP="00FF1B07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7520FA">
              <w:rPr>
                <w:rFonts w:cstheme="minorHAnsi"/>
                <w:sz w:val="24"/>
                <w:szCs w:val="24"/>
                <w:lang w:val="en-US"/>
              </w:rPr>
              <w:t>34.582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A17C03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7520FA">
              <w:rPr>
                <w:rFonts w:cstheme="minorHAnsi"/>
                <w:sz w:val="24"/>
                <w:szCs w:val="24"/>
                <w:lang w:val="en-US"/>
              </w:rPr>
              <w:t>1.826</w:t>
            </w:r>
          </w:p>
        </w:tc>
      </w:tr>
      <w:tr w:rsidR="00A17C03" w:rsidRPr="0037309F" w14:paraId="1ED59AB2" w14:textId="77777777" w:rsidTr="00FF1B0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3011CB57" w14:textId="77777777" w:rsidR="00A17C03" w:rsidRPr="0037309F" w:rsidRDefault="00A17C03" w:rsidP="00FF1B07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0.014</w:t>
            </w:r>
          </w:p>
        </w:tc>
        <w:tc>
          <w:tcPr>
            <w:tcW w:w="3115" w:type="pct"/>
            <w:tcBorders>
              <w:bottom w:val="nil"/>
            </w:tcBorders>
          </w:tcPr>
          <w:p w14:paraId="35B2939C" w14:textId="450D910B" w:rsidR="00A17C03" w:rsidRPr="002F0014" w:rsidRDefault="007520FA" w:rsidP="00FF1B07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7520FA">
              <w:rPr>
                <w:rFonts w:cstheme="minorHAnsi"/>
                <w:sz w:val="24"/>
                <w:szCs w:val="24"/>
                <w:lang w:val="en-US"/>
              </w:rPr>
              <w:t>31.825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A17C03"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7520FA">
              <w:rPr>
                <w:rFonts w:cstheme="minorHAnsi"/>
                <w:sz w:val="24"/>
                <w:szCs w:val="24"/>
                <w:lang w:val="en-US"/>
              </w:rPr>
              <w:t>6.278</w:t>
            </w:r>
          </w:p>
        </w:tc>
      </w:tr>
      <w:tr w:rsidR="00A17C03" w:rsidRPr="0037309F" w14:paraId="6D6038B4" w14:textId="77777777" w:rsidTr="00FF1B0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039C5C09" w14:textId="77777777" w:rsidR="00A17C03" w:rsidRPr="0037309F" w:rsidRDefault="00A17C03" w:rsidP="00FF1B07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0.020</w:t>
            </w:r>
          </w:p>
        </w:tc>
        <w:tc>
          <w:tcPr>
            <w:tcW w:w="3115" w:type="pct"/>
            <w:tcBorders>
              <w:bottom w:val="nil"/>
            </w:tcBorders>
          </w:tcPr>
          <w:p w14:paraId="20836FAE" w14:textId="614C3CD2" w:rsidR="00A17C03" w:rsidRPr="002F0014" w:rsidRDefault="007520FA" w:rsidP="00FF1B07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7520FA">
              <w:rPr>
                <w:rFonts w:cstheme="minorHAnsi"/>
                <w:sz w:val="24"/>
                <w:szCs w:val="24"/>
                <w:lang w:val="en-US"/>
              </w:rPr>
              <w:t>28.581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A17C03"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7520FA">
              <w:rPr>
                <w:rFonts w:cstheme="minorHAnsi"/>
                <w:sz w:val="24"/>
                <w:szCs w:val="24"/>
                <w:lang w:val="en-US"/>
              </w:rPr>
              <w:t>1.477</w:t>
            </w:r>
          </w:p>
        </w:tc>
      </w:tr>
      <w:tr w:rsidR="00A17C03" w:rsidRPr="0037309F" w14:paraId="4E98EFFB" w14:textId="77777777" w:rsidTr="00FF1B0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1F6C5112" w14:textId="77777777" w:rsidR="00A17C03" w:rsidRPr="0037309F" w:rsidRDefault="00A17C03" w:rsidP="00FF1B07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0.035</w:t>
            </w:r>
          </w:p>
        </w:tc>
        <w:tc>
          <w:tcPr>
            <w:tcW w:w="3115" w:type="pct"/>
            <w:tcBorders>
              <w:bottom w:val="nil"/>
            </w:tcBorders>
          </w:tcPr>
          <w:p w14:paraId="196EE6CC" w14:textId="6A3953E6" w:rsidR="00A17C03" w:rsidRDefault="007520FA" w:rsidP="00FF1B07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7520FA">
              <w:rPr>
                <w:rFonts w:cstheme="minorHAnsi"/>
                <w:sz w:val="24"/>
                <w:szCs w:val="24"/>
                <w:lang w:val="en-US"/>
              </w:rPr>
              <w:t>29.530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A17C03"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7520FA">
              <w:rPr>
                <w:rFonts w:cstheme="minorHAnsi"/>
                <w:sz w:val="24"/>
                <w:szCs w:val="24"/>
                <w:lang w:val="en-US"/>
              </w:rPr>
              <w:t>1.607</w:t>
            </w:r>
          </w:p>
        </w:tc>
      </w:tr>
      <w:tr w:rsidR="00A17C03" w:rsidRPr="0037309F" w14:paraId="13134A62" w14:textId="77777777" w:rsidTr="00FF1B0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top w:val="nil"/>
              <w:bottom w:val="single" w:sz="4" w:space="0" w:color="auto"/>
            </w:tcBorders>
            <w:vAlign w:val="center"/>
          </w:tcPr>
          <w:p w14:paraId="5C3B6226" w14:textId="77777777" w:rsidR="00A17C03" w:rsidRPr="0037309F" w:rsidRDefault="00A17C03" w:rsidP="00FF1B07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0.050</w:t>
            </w:r>
          </w:p>
        </w:tc>
        <w:tc>
          <w:tcPr>
            <w:tcW w:w="3115" w:type="pct"/>
            <w:tcBorders>
              <w:top w:val="nil"/>
              <w:bottom w:val="single" w:sz="4" w:space="0" w:color="auto"/>
            </w:tcBorders>
          </w:tcPr>
          <w:p w14:paraId="6D313035" w14:textId="1A71CA85" w:rsidR="00A17C03" w:rsidRPr="0037309F" w:rsidRDefault="007520FA" w:rsidP="00FF1B07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24"/>
                <w:szCs w:val="24"/>
              </w:rPr>
            </w:pPr>
            <w:r w:rsidRPr="007520FA">
              <w:rPr>
                <w:rFonts w:cstheme="minorHAnsi"/>
                <w:sz w:val="24"/>
                <w:szCs w:val="24"/>
                <w:lang w:val="en-US"/>
              </w:rPr>
              <w:t>31.530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A17C03"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7520FA">
              <w:rPr>
                <w:rFonts w:cstheme="minorHAnsi"/>
                <w:sz w:val="24"/>
                <w:szCs w:val="24"/>
                <w:lang w:val="en-US"/>
              </w:rPr>
              <w:t>1.631</w:t>
            </w:r>
          </w:p>
        </w:tc>
      </w:tr>
    </w:tbl>
    <w:p w14:paraId="4F803DA9" w14:textId="05CA55B7" w:rsidR="00801540" w:rsidRDefault="00801540" w:rsidP="00801540">
      <w:pPr>
        <w:rPr>
          <w:lang w:val="en-GB"/>
        </w:rPr>
      </w:pPr>
    </w:p>
    <w:p w14:paraId="28B32C89" w14:textId="5967E23C" w:rsidR="00DA66B9" w:rsidRPr="00026C16" w:rsidRDefault="00DA66B9" w:rsidP="00DA66B9">
      <w:pPr>
        <w:pStyle w:val="Caption"/>
        <w:keepNext/>
        <w:jc w:val="both"/>
        <w:rPr>
          <w:lang w:val="en-US"/>
        </w:rPr>
      </w:pPr>
      <w:r w:rsidRPr="00911D3E">
        <w:rPr>
          <w:lang w:val="en-GB"/>
        </w:rPr>
        <w:t>Table S</w:t>
      </w:r>
      <w:r>
        <w:fldChar w:fldCharType="begin"/>
      </w:r>
      <w:r w:rsidRPr="00911D3E">
        <w:rPr>
          <w:lang w:val="en-GB"/>
        </w:rPr>
        <w:instrText xml:space="preserve"> SEQ Table_S \* ARABIC </w:instrText>
      </w:r>
      <w:r>
        <w:fldChar w:fldCharType="separate"/>
      </w:r>
      <w:r w:rsidR="00CE5169">
        <w:rPr>
          <w:noProof/>
          <w:lang w:val="en-GB"/>
        </w:rPr>
        <w:t>15</w:t>
      </w:r>
      <w:r>
        <w:fldChar w:fldCharType="end"/>
      </w:r>
      <w:r w:rsidRPr="00911D3E">
        <w:rPr>
          <w:lang w:val="en-GB"/>
        </w:rPr>
        <w:t xml:space="preserve">. </w:t>
      </w:r>
      <w:r>
        <w:rPr>
          <w:lang w:val="en-US"/>
        </w:rPr>
        <w:t>Solvent exchange rates (</w:t>
      </w:r>
      <w:r>
        <w:rPr>
          <w:i/>
          <w:iCs w:val="0"/>
          <w:lang w:val="en-US"/>
        </w:rPr>
        <w:t>k</w:t>
      </w:r>
      <w:r w:rsidRPr="00A17C03">
        <w:rPr>
          <w:vertAlign w:val="subscript"/>
          <w:lang w:val="en-US"/>
        </w:rPr>
        <w:t>ex</w:t>
      </w:r>
      <w:r>
        <w:rPr>
          <w:lang w:val="en-US"/>
        </w:rPr>
        <w:t xml:space="preserve">) between restricted and bound solvent of </w:t>
      </w:r>
      <w:proofErr w:type="spellStart"/>
      <w:r>
        <w:rPr>
          <w:lang w:val="en-US"/>
        </w:rPr>
        <w:t>pNIPAM</w:t>
      </w:r>
      <w:proofErr w:type="spellEnd"/>
      <w:r>
        <w:rPr>
          <w:lang w:val="en-US"/>
        </w:rPr>
        <w:t xml:space="preserve"> in butyl acetate at equilibrium.</w:t>
      </w:r>
    </w:p>
    <w:tbl>
      <w:tblPr>
        <w:tblStyle w:val="VorlageDipl"/>
        <w:tblW w:w="5000" w:type="pct"/>
        <w:tblLook w:val="04A0" w:firstRow="1" w:lastRow="0" w:firstColumn="1" w:lastColumn="0" w:noHBand="0" w:noVBand="1"/>
      </w:tblPr>
      <w:tblGrid>
        <w:gridCol w:w="3420"/>
        <w:gridCol w:w="5652"/>
      </w:tblGrid>
      <w:tr w:rsidR="00DA66B9" w:rsidRPr="00A17C03" w14:paraId="4AD52CB3" w14:textId="77777777" w:rsidTr="00FF1B0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7CC04ACC" w14:textId="77777777" w:rsidR="00DA66B9" w:rsidRPr="0037309F" w:rsidRDefault="00DA66B9" w:rsidP="00FF1B07">
            <w:pPr>
              <w:spacing w:before="120" w:after="12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Crosslinker concentration [g/g]</w:t>
            </w:r>
          </w:p>
        </w:tc>
        <w:tc>
          <w:tcPr>
            <w:tcW w:w="3115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78027BCD" w14:textId="2273F057" w:rsidR="00DA66B9" w:rsidRDefault="00DA66B9" w:rsidP="00FF1B07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Butyl acetate -</w:t>
            </w:r>
          </w:p>
          <w:p w14:paraId="125465E1" w14:textId="77777777" w:rsidR="00DA66B9" w:rsidRDefault="00DA66B9" w:rsidP="00FF1B07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i/>
                <w:iCs/>
                <w:sz w:val="24"/>
                <w:szCs w:val="24"/>
                <w:lang w:val="en-US"/>
              </w:rPr>
              <w:t>k</w:t>
            </w:r>
            <w:r w:rsidRPr="00A17C03">
              <w:rPr>
                <w:rFonts w:cstheme="minorHAnsi"/>
                <w:sz w:val="24"/>
                <w:szCs w:val="24"/>
                <w:vertAlign w:val="subscript"/>
                <w:lang w:val="en-US"/>
              </w:rPr>
              <w:t>ex</w:t>
            </w:r>
            <w:r>
              <w:rPr>
                <w:rFonts w:cstheme="minorHAnsi"/>
                <w:sz w:val="24"/>
                <w:szCs w:val="24"/>
                <w:vertAlign w:val="subscript"/>
                <w:lang w:val="en-US"/>
              </w:rPr>
              <w:t xml:space="preserve"> </w:t>
            </w:r>
            <w:r>
              <w:rPr>
                <w:rFonts w:cstheme="minorHAnsi"/>
                <w:sz w:val="24"/>
                <w:szCs w:val="24"/>
                <w:lang w:val="en-US"/>
              </w:rPr>
              <w:t>[1/s]</w:t>
            </w:r>
          </w:p>
        </w:tc>
      </w:tr>
      <w:tr w:rsidR="00DA66B9" w:rsidRPr="0037309F" w14:paraId="754BAD5B" w14:textId="77777777" w:rsidTr="00FF1B0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6F209F33" w14:textId="77777777" w:rsidR="00DA66B9" w:rsidRPr="0037309F" w:rsidRDefault="00DA66B9" w:rsidP="00FF1B07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0.007</w:t>
            </w:r>
          </w:p>
        </w:tc>
        <w:tc>
          <w:tcPr>
            <w:tcW w:w="3115" w:type="pct"/>
            <w:tcBorders>
              <w:bottom w:val="nil"/>
            </w:tcBorders>
            <w:vAlign w:val="center"/>
          </w:tcPr>
          <w:p w14:paraId="51884F01" w14:textId="656C192E" w:rsidR="00DA66B9" w:rsidRPr="002F0014" w:rsidRDefault="00752E30" w:rsidP="00FF1B07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752E30">
              <w:rPr>
                <w:rFonts w:cstheme="minorHAnsi"/>
                <w:sz w:val="24"/>
                <w:szCs w:val="24"/>
                <w:lang w:val="en-US"/>
              </w:rPr>
              <w:t>22.269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DA66B9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752E30">
              <w:rPr>
                <w:rFonts w:cstheme="minorHAnsi"/>
                <w:sz w:val="24"/>
                <w:szCs w:val="24"/>
                <w:lang w:val="en-US"/>
              </w:rPr>
              <w:t>2.660</w:t>
            </w:r>
          </w:p>
        </w:tc>
      </w:tr>
      <w:tr w:rsidR="00DA66B9" w:rsidRPr="0037309F" w14:paraId="6743EBDF" w14:textId="77777777" w:rsidTr="00FF1B0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73466DA6" w14:textId="77777777" w:rsidR="00DA66B9" w:rsidRPr="0037309F" w:rsidRDefault="00DA66B9" w:rsidP="00FF1B07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0.014</w:t>
            </w:r>
          </w:p>
        </w:tc>
        <w:tc>
          <w:tcPr>
            <w:tcW w:w="3115" w:type="pct"/>
            <w:tcBorders>
              <w:bottom w:val="nil"/>
            </w:tcBorders>
          </w:tcPr>
          <w:p w14:paraId="6FE9613A" w14:textId="616C74F3" w:rsidR="00DA66B9" w:rsidRPr="002F0014" w:rsidRDefault="00752E30" w:rsidP="00FF1B07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752E30">
              <w:rPr>
                <w:rFonts w:cstheme="minorHAnsi"/>
                <w:sz w:val="24"/>
                <w:szCs w:val="24"/>
                <w:lang w:val="en-US"/>
              </w:rPr>
              <w:t>41.895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DA66B9"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752E30">
              <w:rPr>
                <w:rFonts w:cstheme="minorHAnsi"/>
                <w:sz w:val="24"/>
                <w:szCs w:val="24"/>
                <w:lang w:val="en-US"/>
              </w:rPr>
              <w:t>7.485</w:t>
            </w:r>
          </w:p>
        </w:tc>
      </w:tr>
      <w:tr w:rsidR="00DA66B9" w:rsidRPr="0037309F" w14:paraId="1D15F65F" w14:textId="77777777" w:rsidTr="00FF1B0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33BCC951" w14:textId="77777777" w:rsidR="00DA66B9" w:rsidRPr="0037309F" w:rsidRDefault="00DA66B9" w:rsidP="00FF1B07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0.020</w:t>
            </w:r>
          </w:p>
        </w:tc>
        <w:tc>
          <w:tcPr>
            <w:tcW w:w="3115" w:type="pct"/>
            <w:tcBorders>
              <w:bottom w:val="nil"/>
            </w:tcBorders>
          </w:tcPr>
          <w:p w14:paraId="6C83F334" w14:textId="5E6D310E" w:rsidR="00DA66B9" w:rsidRPr="002F0014" w:rsidRDefault="00752E30" w:rsidP="00FF1B07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752E30">
              <w:rPr>
                <w:rFonts w:cstheme="minorHAnsi"/>
                <w:sz w:val="24"/>
                <w:szCs w:val="24"/>
                <w:lang w:val="en-US"/>
              </w:rPr>
              <w:t>117.329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DA66B9"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752E30">
              <w:rPr>
                <w:rFonts w:cstheme="minorHAnsi"/>
                <w:sz w:val="24"/>
                <w:szCs w:val="24"/>
                <w:lang w:val="en-US"/>
              </w:rPr>
              <w:t>39.773</w:t>
            </w:r>
          </w:p>
        </w:tc>
      </w:tr>
      <w:tr w:rsidR="00DA66B9" w:rsidRPr="0037309F" w14:paraId="5980D4EF" w14:textId="77777777" w:rsidTr="00FF1B0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6E996450" w14:textId="77777777" w:rsidR="00DA66B9" w:rsidRPr="0037309F" w:rsidRDefault="00DA66B9" w:rsidP="00FF1B07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0.035</w:t>
            </w:r>
          </w:p>
        </w:tc>
        <w:tc>
          <w:tcPr>
            <w:tcW w:w="3115" w:type="pct"/>
            <w:tcBorders>
              <w:bottom w:val="nil"/>
            </w:tcBorders>
          </w:tcPr>
          <w:p w14:paraId="0DAA4E0C" w14:textId="73AD2856" w:rsidR="00DA66B9" w:rsidRDefault="00752E30" w:rsidP="00FF1B07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752E30">
              <w:rPr>
                <w:rFonts w:cstheme="minorHAnsi"/>
                <w:sz w:val="24"/>
                <w:szCs w:val="24"/>
                <w:lang w:val="en-US"/>
              </w:rPr>
              <w:t>189.356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DA66B9"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752E30">
              <w:rPr>
                <w:rFonts w:cstheme="minorHAnsi"/>
                <w:sz w:val="24"/>
                <w:szCs w:val="24"/>
                <w:lang w:val="en-US"/>
              </w:rPr>
              <w:t>14.206</w:t>
            </w:r>
          </w:p>
        </w:tc>
      </w:tr>
      <w:tr w:rsidR="00DA66B9" w:rsidRPr="0037309F" w14:paraId="5C8ED658" w14:textId="77777777" w:rsidTr="00FF1B0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top w:val="nil"/>
              <w:bottom w:val="single" w:sz="4" w:space="0" w:color="auto"/>
            </w:tcBorders>
            <w:vAlign w:val="center"/>
          </w:tcPr>
          <w:p w14:paraId="3E75C5F7" w14:textId="77777777" w:rsidR="00DA66B9" w:rsidRPr="0037309F" w:rsidRDefault="00DA66B9" w:rsidP="00FF1B07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0.050</w:t>
            </w:r>
          </w:p>
        </w:tc>
        <w:tc>
          <w:tcPr>
            <w:tcW w:w="3115" w:type="pct"/>
            <w:tcBorders>
              <w:top w:val="nil"/>
              <w:bottom w:val="single" w:sz="4" w:space="0" w:color="auto"/>
            </w:tcBorders>
          </w:tcPr>
          <w:p w14:paraId="47387936" w14:textId="20FA02C8" w:rsidR="00DA66B9" w:rsidRPr="0037309F" w:rsidRDefault="00752E30" w:rsidP="00FF1B07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24"/>
                <w:szCs w:val="24"/>
              </w:rPr>
            </w:pPr>
            <w:r w:rsidRPr="00752E30">
              <w:rPr>
                <w:rFonts w:cstheme="minorHAnsi"/>
                <w:sz w:val="24"/>
                <w:szCs w:val="24"/>
                <w:lang w:val="en-US"/>
              </w:rPr>
              <w:t>189.527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DA66B9"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752E30">
              <w:rPr>
                <w:rFonts w:cstheme="minorHAnsi"/>
                <w:sz w:val="24"/>
                <w:szCs w:val="24"/>
                <w:lang w:val="en-US"/>
              </w:rPr>
              <w:t>12.640</w:t>
            </w:r>
          </w:p>
        </w:tc>
      </w:tr>
    </w:tbl>
    <w:p w14:paraId="3E46EE60" w14:textId="4233A8C0" w:rsidR="00801540" w:rsidRDefault="00801540" w:rsidP="00801540">
      <w:pPr>
        <w:rPr>
          <w:lang w:val="en-GB"/>
        </w:rPr>
      </w:pPr>
    </w:p>
    <w:p w14:paraId="1DC29842" w14:textId="4D57E721" w:rsidR="00855E14" w:rsidRDefault="00855E14" w:rsidP="00855E14">
      <w:pPr>
        <w:rPr>
          <w:lang w:val="en-GB"/>
        </w:rPr>
      </w:pPr>
    </w:p>
    <w:p w14:paraId="404ABDF2" w14:textId="0E65C868" w:rsidR="00855E14" w:rsidRDefault="00855E14" w:rsidP="00855E14">
      <w:pPr>
        <w:rPr>
          <w:lang w:val="en-GB"/>
        </w:rPr>
      </w:pPr>
    </w:p>
    <w:p w14:paraId="070F9033" w14:textId="0F0E7212" w:rsidR="00C36C57" w:rsidRPr="00026C16" w:rsidRDefault="00C36C57" w:rsidP="00C36C57">
      <w:pPr>
        <w:pStyle w:val="Caption"/>
        <w:keepNext/>
        <w:jc w:val="both"/>
        <w:rPr>
          <w:lang w:val="en-US"/>
        </w:rPr>
      </w:pPr>
      <w:r w:rsidRPr="00911D3E">
        <w:rPr>
          <w:lang w:val="en-GB"/>
        </w:rPr>
        <w:lastRenderedPageBreak/>
        <w:t>Table S</w:t>
      </w:r>
      <w:r>
        <w:fldChar w:fldCharType="begin"/>
      </w:r>
      <w:r w:rsidRPr="00911D3E">
        <w:rPr>
          <w:lang w:val="en-GB"/>
        </w:rPr>
        <w:instrText xml:space="preserve"> SEQ Table_S \* ARABIC </w:instrText>
      </w:r>
      <w:r>
        <w:fldChar w:fldCharType="separate"/>
      </w:r>
      <w:r w:rsidR="00CE5169">
        <w:rPr>
          <w:noProof/>
          <w:lang w:val="en-GB"/>
        </w:rPr>
        <w:t>16</w:t>
      </w:r>
      <w:r>
        <w:fldChar w:fldCharType="end"/>
      </w:r>
      <w:r w:rsidRPr="00911D3E">
        <w:rPr>
          <w:lang w:val="en-GB"/>
        </w:rPr>
        <w:t xml:space="preserve">. </w:t>
      </w:r>
      <w:r>
        <w:rPr>
          <w:lang w:val="en-US"/>
        </w:rPr>
        <w:t>Standard Gibbs energy of binding (</w:t>
      </w:r>
      <w:r w:rsidRPr="00C36C57">
        <w:rPr>
          <w:lang w:val="en-US"/>
        </w:rPr>
        <w:t>Δ</w:t>
      </w:r>
      <w:r w:rsidRPr="00C36C57">
        <w:rPr>
          <w:vertAlign w:val="subscript"/>
          <w:lang w:val="en-US"/>
        </w:rPr>
        <w:t>B</w:t>
      </w:r>
      <w:r>
        <w:rPr>
          <w:lang w:val="en-US"/>
        </w:rPr>
        <w:t>G</w:t>
      </w:r>
      <w:r w:rsidRPr="00C36C57">
        <w:rPr>
          <w:lang w:val="en-US"/>
        </w:rPr>
        <w:t>°</w:t>
      </w:r>
      <w:r>
        <w:rPr>
          <w:lang w:val="en-US"/>
        </w:rPr>
        <w:t xml:space="preserve">) between free and bound solvent of </w:t>
      </w:r>
      <w:proofErr w:type="spellStart"/>
      <w:r>
        <w:rPr>
          <w:lang w:val="en-US"/>
        </w:rPr>
        <w:t>pNIPAM</w:t>
      </w:r>
      <w:proofErr w:type="spellEnd"/>
      <w:r>
        <w:rPr>
          <w:lang w:val="en-US"/>
        </w:rPr>
        <w:t xml:space="preserve"> in ethanol at equilibrium.</w:t>
      </w:r>
    </w:p>
    <w:tbl>
      <w:tblPr>
        <w:tblStyle w:val="VorlageDipl"/>
        <w:tblW w:w="5000" w:type="pct"/>
        <w:tblLook w:val="04A0" w:firstRow="1" w:lastRow="0" w:firstColumn="1" w:lastColumn="0" w:noHBand="0" w:noVBand="1"/>
      </w:tblPr>
      <w:tblGrid>
        <w:gridCol w:w="3420"/>
        <w:gridCol w:w="5652"/>
      </w:tblGrid>
      <w:tr w:rsidR="00C36C57" w:rsidRPr="00A17C03" w14:paraId="0ECEFF7F" w14:textId="77777777" w:rsidTr="00FF1B0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7B1B97AA" w14:textId="77777777" w:rsidR="00C36C57" w:rsidRPr="0037309F" w:rsidRDefault="00C36C57" w:rsidP="00FF1B07">
            <w:pPr>
              <w:spacing w:before="120" w:after="12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Crosslinker concentration [g/g]</w:t>
            </w:r>
          </w:p>
        </w:tc>
        <w:tc>
          <w:tcPr>
            <w:tcW w:w="3115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6C965C3A" w14:textId="77777777" w:rsidR="00C36C57" w:rsidRDefault="00C36C57" w:rsidP="00FF1B07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Ethanol -</w:t>
            </w:r>
          </w:p>
          <w:p w14:paraId="5F5D067E" w14:textId="4D45A611" w:rsidR="00C36C57" w:rsidRDefault="00C36C57" w:rsidP="00FF1B07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C36C57">
              <w:rPr>
                <w:lang w:val="en-US"/>
              </w:rPr>
              <w:t>Δ</w:t>
            </w:r>
            <w:r w:rsidRPr="00C36C57">
              <w:rPr>
                <w:vertAlign w:val="subscript"/>
                <w:lang w:val="en-US"/>
              </w:rPr>
              <w:t>B</w:t>
            </w:r>
            <w:r>
              <w:rPr>
                <w:lang w:val="en-US"/>
              </w:rPr>
              <w:t>G</w:t>
            </w:r>
            <w:r w:rsidRPr="00C36C57">
              <w:rPr>
                <w:lang w:val="en-US"/>
              </w:rPr>
              <w:t>°</w:t>
            </w:r>
            <w:r>
              <w:rPr>
                <w:rFonts w:cstheme="minorHAnsi"/>
                <w:sz w:val="24"/>
                <w:szCs w:val="24"/>
                <w:vertAlign w:val="subscript"/>
                <w:lang w:val="en-US"/>
              </w:rPr>
              <w:t xml:space="preserve"> </w:t>
            </w:r>
            <w:r>
              <w:rPr>
                <w:rFonts w:cstheme="minorHAnsi"/>
                <w:sz w:val="24"/>
                <w:szCs w:val="24"/>
                <w:lang w:val="en-US"/>
              </w:rPr>
              <w:t>[kJ/mol]</w:t>
            </w:r>
          </w:p>
        </w:tc>
      </w:tr>
      <w:tr w:rsidR="00C36C57" w:rsidRPr="0037309F" w14:paraId="722CEEDF" w14:textId="77777777" w:rsidTr="00FF1B0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362C57F2" w14:textId="77777777" w:rsidR="00C36C57" w:rsidRPr="0037309F" w:rsidRDefault="00C36C57" w:rsidP="00FF1B07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0.007</w:t>
            </w:r>
          </w:p>
        </w:tc>
        <w:tc>
          <w:tcPr>
            <w:tcW w:w="3115" w:type="pct"/>
            <w:tcBorders>
              <w:bottom w:val="nil"/>
            </w:tcBorders>
            <w:vAlign w:val="center"/>
          </w:tcPr>
          <w:p w14:paraId="5E36AA37" w14:textId="0DA03D0B" w:rsidR="00C36C57" w:rsidRPr="002F0014" w:rsidRDefault="00C36C57" w:rsidP="00FF1B07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C36C57">
              <w:rPr>
                <w:rFonts w:cstheme="minorHAnsi"/>
                <w:sz w:val="24"/>
                <w:szCs w:val="24"/>
                <w:lang w:val="en-US"/>
              </w:rPr>
              <w:t>11.079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C36C57">
              <w:rPr>
                <w:rFonts w:cstheme="minorHAnsi"/>
                <w:sz w:val="24"/>
                <w:szCs w:val="24"/>
                <w:lang w:val="en-US"/>
              </w:rPr>
              <w:t>0.417</w:t>
            </w:r>
          </w:p>
        </w:tc>
      </w:tr>
      <w:tr w:rsidR="00C36C57" w:rsidRPr="0037309F" w14:paraId="1A16758D" w14:textId="77777777" w:rsidTr="00FF1B0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40D4DA9F" w14:textId="77777777" w:rsidR="00C36C57" w:rsidRPr="0037309F" w:rsidRDefault="00C36C57" w:rsidP="00FF1B07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0.014</w:t>
            </w:r>
          </w:p>
        </w:tc>
        <w:tc>
          <w:tcPr>
            <w:tcW w:w="3115" w:type="pct"/>
            <w:tcBorders>
              <w:bottom w:val="nil"/>
            </w:tcBorders>
          </w:tcPr>
          <w:p w14:paraId="40D3D81C" w14:textId="2EA1DFBA" w:rsidR="00C36C57" w:rsidRPr="002F0014" w:rsidRDefault="00C36C57" w:rsidP="00FF1B07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C36C57">
              <w:rPr>
                <w:rFonts w:cstheme="minorHAnsi"/>
                <w:sz w:val="24"/>
                <w:szCs w:val="24"/>
                <w:lang w:val="en-US"/>
              </w:rPr>
              <w:t>10.396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C36C57">
              <w:rPr>
                <w:rFonts w:cstheme="minorHAnsi"/>
                <w:sz w:val="24"/>
                <w:szCs w:val="24"/>
                <w:lang w:val="en-US"/>
              </w:rPr>
              <w:t>0.895</w:t>
            </w:r>
          </w:p>
        </w:tc>
      </w:tr>
      <w:tr w:rsidR="00C36C57" w:rsidRPr="0037309F" w14:paraId="65B0B086" w14:textId="77777777" w:rsidTr="00FF1B0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6AA871B8" w14:textId="77777777" w:rsidR="00C36C57" w:rsidRPr="0037309F" w:rsidRDefault="00C36C57" w:rsidP="00FF1B07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0.020</w:t>
            </w:r>
          </w:p>
        </w:tc>
        <w:tc>
          <w:tcPr>
            <w:tcW w:w="3115" w:type="pct"/>
            <w:tcBorders>
              <w:bottom w:val="nil"/>
            </w:tcBorders>
          </w:tcPr>
          <w:p w14:paraId="5B1F9554" w14:textId="56E83713" w:rsidR="00C36C57" w:rsidRPr="002F0014" w:rsidRDefault="00C36C57" w:rsidP="00FF1B07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C36C57">
              <w:rPr>
                <w:rFonts w:cstheme="minorHAnsi"/>
                <w:sz w:val="24"/>
                <w:szCs w:val="24"/>
                <w:lang w:val="en-US"/>
              </w:rPr>
              <w:t>9.990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C36C57">
              <w:rPr>
                <w:rFonts w:cstheme="minorHAnsi"/>
                <w:sz w:val="24"/>
                <w:szCs w:val="24"/>
                <w:lang w:val="en-US"/>
              </w:rPr>
              <w:t>0.196</w:t>
            </w:r>
          </w:p>
        </w:tc>
      </w:tr>
      <w:tr w:rsidR="00C36C57" w:rsidRPr="0037309F" w14:paraId="32327EBB" w14:textId="77777777" w:rsidTr="00FF1B0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4670EBEE" w14:textId="77777777" w:rsidR="00C36C57" w:rsidRPr="0037309F" w:rsidRDefault="00C36C57" w:rsidP="00FF1B07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0.035</w:t>
            </w:r>
          </w:p>
        </w:tc>
        <w:tc>
          <w:tcPr>
            <w:tcW w:w="3115" w:type="pct"/>
            <w:tcBorders>
              <w:bottom w:val="nil"/>
            </w:tcBorders>
          </w:tcPr>
          <w:p w14:paraId="7517EED6" w14:textId="410EE0B0" w:rsidR="00C36C57" w:rsidRDefault="00C36C57" w:rsidP="00FF1B07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C36C57">
              <w:rPr>
                <w:rFonts w:cstheme="minorHAnsi"/>
                <w:sz w:val="24"/>
                <w:szCs w:val="24"/>
                <w:lang w:val="en-US"/>
              </w:rPr>
              <w:t>9.433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C36C57">
              <w:rPr>
                <w:rFonts w:cstheme="minorHAnsi"/>
                <w:sz w:val="24"/>
                <w:szCs w:val="24"/>
                <w:lang w:val="en-US"/>
              </w:rPr>
              <w:t>0.526</w:t>
            </w:r>
          </w:p>
        </w:tc>
      </w:tr>
      <w:tr w:rsidR="00C36C57" w:rsidRPr="0037309F" w14:paraId="1A2A6A64" w14:textId="77777777" w:rsidTr="00FF1B0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top w:val="nil"/>
              <w:bottom w:val="single" w:sz="4" w:space="0" w:color="auto"/>
            </w:tcBorders>
            <w:vAlign w:val="center"/>
          </w:tcPr>
          <w:p w14:paraId="5634907E" w14:textId="77777777" w:rsidR="00C36C57" w:rsidRPr="0037309F" w:rsidRDefault="00C36C57" w:rsidP="00FF1B07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0.050</w:t>
            </w:r>
          </w:p>
        </w:tc>
        <w:tc>
          <w:tcPr>
            <w:tcW w:w="3115" w:type="pct"/>
            <w:tcBorders>
              <w:top w:val="nil"/>
              <w:bottom w:val="single" w:sz="4" w:space="0" w:color="auto"/>
            </w:tcBorders>
          </w:tcPr>
          <w:p w14:paraId="39981355" w14:textId="716580CF" w:rsidR="00C36C57" w:rsidRPr="0037309F" w:rsidRDefault="00C36C57" w:rsidP="00FF1B07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24"/>
                <w:szCs w:val="24"/>
              </w:rPr>
            </w:pPr>
            <w:r w:rsidRPr="00C36C57">
              <w:rPr>
                <w:rFonts w:cstheme="minorHAnsi"/>
                <w:sz w:val="24"/>
                <w:szCs w:val="24"/>
                <w:lang w:val="en-US"/>
              </w:rPr>
              <w:t>9.903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C36C57">
              <w:rPr>
                <w:rFonts w:cstheme="minorHAnsi"/>
                <w:sz w:val="24"/>
                <w:szCs w:val="24"/>
                <w:lang w:val="en-US"/>
              </w:rPr>
              <w:t>0.179</w:t>
            </w:r>
          </w:p>
        </w:tc>
      </w:tr>
    </w:tbl>
    <w:p w14:paraId="52DD995A" w14:textId="58AFEA42" w:rsidR="00801540" w:rsidRDefault="00801540" w:rsidP="00801540">
      <w:pPr>
        <w:rPr>
          <w:lang w:val="en-GB"/>
        </w:rPr>
      </w:pPr>
    </w:p>
    <w:p w14:paraId="6B493BFE" w14:textId="48CE1ECB" w:rsidR="00260682" w:rsidRPr="00026C16" w:rsidRDefault="00260682" w:rsidP="00260682">
      <w:pPr>
        <w:pStyle w:val="Caption"/>
        <w:keepNext/>
        <w:jc w:val="both"/>
        <w:rPr>
          <w:lang w:val="en-US"/>
        </w:rPr>
      </w:pPr>
      <w:r w:rsidRPr="00911D3E">
        <w:rPr>
          <w:lang w:val="en-GB"/>
        </w:rPr>
        <w:t>Table S</w:t>
      </w:r>
      <w:r>
        <w:fldChar w:fldCharType="begin"/>
      </w:r>
      <w:r w:rsidRPr="00911D3E">
        <w:rPr>
          <w:lang w:val="en-GB"/>
        </w:rPr>
        <w:instrText xml:space="preserve"> SEQ Table_S \* ARABIC </w:instrText>
      </w:r>
      <w:r>
        <w:fldChar w:fldCharType="separate"/>
      </w:r>
      <w:r w:rsidR="00CE5169">
        <w:rPr>
          <w:noProof/>
          <w:lang w:val="en-GB"/>
        </w:rPr>
        <w:t>17</w:t>
      </w:r>
      <w:r>
        <w:fldChar w:fldCharType="end"/>
      </w:r>
      <w:r w:rsidRPr="00911D3E">
        <w:rPr>
          <w:lang w:val="en-GB"/>
        </w:rPr>
        <w:t xml:space="preserve">. </w:t>
      </w:r>
      <w:r>
        <w:rPr>
          <w:lang w:val="en-US"/>
        </w:rPr>
        <w:t>Standard Gibbs energy of binding (</w:t>
      </w:r>
      <w:r w:rsidRPr="00C36C57">
        <w:rPr>
          <w:lang w:val="en-US"/>
        </w:rPr>
        <w:t>Δ</w:t>
      </w:r>
      <w:r w:rsidRPr="00C36C57">
        <w:rPr>
          <w:vertAlign w:val="subscript"/>
          <w:lang w:val="en-US"/>
        </w:rPr>
        <w:t>B</w:t>
      </w:r>
      <w:r>
        <w:rPr>
          <w:lang w:val="en-US"/>
        </w:rPr>
        <w:t>G</w:t>
      </w:r>
      <w:r w:rsidRPr="00C36C57">
        <w:rPr>
          <w:lang w:val="en-US"/>
        </w:rPr>
        <w:t>°</w:t>
      </w:r>
      <w:r>
        <w:rPr>
          <w:lang w:val="en-US"/>
        </w:rPr>
        <w:t xml:space="preserve">) between restricted and bound solvent of </w:t>
      </w:r>
      <w:proofErr w:type="spellStart"/>
      <w:r>
        <w:rPr>
          <w:lang w:val="en-US"/>
        </w:rPr>
        <w:t>pNIPAM</w:t>
      </w:r>
      <w:proofErr w:type="spellEnd"/>
      <w:r>
        <w:rPr>
          <w:lang w:val="en-US"/>
        </w:rPr>
        <w:t xml:space="preserve"> in butyl acetate at equilibrium.</w:t>
      </w:r>
    </w:p>
    <w:tbl>
      <w:tblPr>
        <w:tblStyle w:val="VorlageDipl"/>
        <w:tblW w:w="5000" w:type="pct"/>
        <w:tblLook w:val="04A0" w:firstRow="1" w:lastRow="0" w:firstColumn="1" w:lastColumn="0" w:noHBand="0" w:noVBand="1"/>
      </w:tblPr>
      <w:tblGrid>
        <w:gridCol w:w="3420"/>
        <w:gridCol w:w="5652"/>
      </w:tblGrid>
      <w:tr w:rsidR="00260682" w:rsidRPr="00F01389" w14:paraId="0235BD96" w14:textId="77777777" w:rsidTr="00FF1B0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738F6001" w14:textId="77777777" w:rsidR="00260682" w:rsidRPr="0037309F" w:rsidRDefault="00260682" w:rsidP="00FF1B07">
            <w:pPr>
              <w:spacing w:before="120" w:after="12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Crosslinker concentration [g/g]</w:t>
            </w:r>
          </w:p>
        </w:tc>
        <w:tc>
          <w:tcPr>
            <w:tcW w:w="3115" w:type="pct"/>
            <w:tcBorders>
              <w:top w:val="single" w:sz="12" w:space="0" w:color="000000"/>
              <w:bottom w:val="single" w:sz="12" w:space="0" w:color="000000"/>
            </w:tcBorders>
            <w:shd w:val="clear" w:color="auto" w:fill="BFBFBF" w:themeFill="background1" w:themeFillShade="BF"/>
            <w:vAlign w:val="center"/>
          </w:tcPr>
          <w:p w14:paraId="5E62F362" w14:textId="6EC8B50F" w:rsidR="00260682" w:rsidRDefault="00C637CB" w:rsidP="00FF1B07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sz w:val="24"/>
                <w:szCs w:val="24"/>
                <w:lang w:val="en-US"/>
              </w:rPr>
              <w:t>Butyl acetate</w:t>
            </w:r>
            <w:r w:rsidR="00260682">
              <w:rPr>
                <w:rFonts w:cstheme="minorHAnsi"/>
                <w:sz w:val="24"/>
                <w:szCs w:val="24"/>
                <w:lang w:val="en-US"/>
              </w:rPr>
              <w:t xml:space="preserve"> -</w:t>
            </w:r>
          </w:p>
          <w:p w14:paraId="151FDB88" w14:textId="77777777" w:rsidR="00260682" w:rsidRDefault="00260682" w:rsidP="00FF1B07">
            <w:pPr>
              <w:spacing w:before="120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C36C57">
              <w:rPr>
                <w:lang w:val="en-US"/>
              </w:rPr>
              <w:t>Δ</w:t>
            </w:r>
            <w:r w:rsidRPr="00C36C57">
              <w:rPr>
                <w:vertAlign w:val="subscript"/>
                <w:lang w:val="en-US"/>
              </w:rPr>
              <w:t>B</w:t>
            </w:r>
            <w:r>
              <w:rPr>
                <w:lang w:val="en-US"/>
              </w:rPr>
              <w:t>G</w:t>
            </w:r>
            <w:r w:rsidRPr="00C36C57">
              <w:rPr>
                <w:lang w:val="en-US"/>
              </w:rPr>
              <w:t>°</w:t>
            </w:r>
            <w:r>
              <w:rPr>
                <w:rFonts w:cstheme="minorHAnsi"/>
                <w:sz w:val="24"/>
                <w:szCs w:val="24"/>
                <w:vertAlign w:val="subscript"/>
                <w:lang w:val="en-US"/>
              </w:rPr>
              <w:t xml:space="preserve"> </w:t>
            </w:r>
            <w:r>
              <w:rPr>
                <w:rFonts w:cstheme="minorHAnsi"/>
                <w:sz w:val="24"/>
                <w:szCs w:val="24"/>
                <w:lang w:val="en-US"/>
              </w:rPr>
              <w:t>[kJ/mol]</w:t>
            </w:r>
          </w:p>
        </w:tc>
      </w:tr>
      <w:tr w:rsidR="00260682" w:rsidRPr="0037309F" w14:paraId="5FC78B90" w14:textId="77777777" w:rsidTr="00FF1B0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62B6DA6A" w14:textId="77777777" w:rsidR="00260682" w:rsidRPr="0037309F" w:rsidRDefault="00260682" w:rsidP="00FF1B07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0.007</w:t>
            </w:r>
          </w:p>
        </w:tc>
        <w:tc>
          <w:tcPr>
            <w:tcW w:w="3115" w:type="pct"/>
            <w:tcBorders>
              <w:bottom w:val="nil"/>
            </w:tcBorders>
            <w:vAlign w:val="center"/>
          </w:tcPr>
          <w:p w14:paraId="1BE5F3D2" w14:textId="18F7C9DF" w:rsidR="00260682" w:rsidRPr="002F0014" w:rsidRDefault="00C637CB" w:rsidP="00FF1B07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C637CB">
              <w:rPr>
                <w:rFonts w:cstheme="minorHAnsi"/>
                <w:sz w:val="24"/>
                <w:szCs w:val="24"/>
                <w:lang w:val="en-US"/>
              </w:rPr>
              <w:t>6.935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260682" w:rsidRPr="002F0014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C637CB">
              <w:rPr>
                <w:rFonts w:cstheme="minorHAnsi"/>
                <w:sz w:val="24"/>
                <w:szCs w:val="24"/>
                <w:lang w:val="en-US"/>
              </w:rPr>
              <w:t>1.322</w:t>
            </w:r>
          </w:p>
        </w:tc>
      </w:tr>
      <w:tr w:rsidR="00260682" w:rsidRPr="0037309F" w14:paraId="11F34C8C" w14:textId="77777777" w:rsidTr="00FF1B0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05421012" w14:textId="77777777" w:rsidR="00260682" w:rsidRPr="0037309F" w:rsidRDefault="00260682" w:rsidP="00FF1B07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0.014</w:t>
            </w:r>
          </w:p>
        </w:tc>
        <w:tc>
          <w:tcPr>
            <w:tcW w:w="3115" w:type="pct"/>
            <w:tcBorders>
              <w:bottom w:val="nil"/>
            </w:tcBorders>
          </w:tcPr>
          <w:p w14:paraId="526F4693" w14:textId="66C2FE19" w:rsidR="00260682" w:rsidRPr="002F0014" w:rsidRDefault="00C637CB" w:rsidP="00FF1B07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C637CB">
              <w:rPr>
                <w:rFonts w:cstheme="minorHAnsi"/>
                <w:sz w:val="24"/>
                <w:szCs w:val="24"/>
                <w:lang w:val="en-US"/>
              </w:rPr>
              <w:t>6.369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260682"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C637CB">
              <w:rPr>
                <w:rFonts w:cstheme="minorHAnsi"/>
                <w:sz w:val="24"/>
                <w:szCs w:val="24"/>
                <w:lang w:val="en-US"/>
              </w:rPr>
              <w:t>1.009</w:t>
            </w:r>
          </w:p>
        </w:tc>
      </w:tr>
      <w:tr w:rsidR="00260682" w:rsidRPr="0037309F" w14:paraId="0734F084" w14:textId="77777777" w:rsidTr="00FF1B0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3DCC53DA" w14:textId="77777777" w:rsidR="00260682" w:rsidRPr="0037309F" w:rsidRDefault="00260682" w:rsidP="00FF1B07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0.020</w:t>
            </w:r>
          </w:p>
        </w:tc>
        <w:tc>
          <w:tcPr>
            <w:tcW w:w="3115" w:type="pct"/>
            <w:tcBorders>
              <w:bottom w:val="nil"/>
            </w:tcBorders>
          </w:tcPr>
          <w:p w14:paraId="62B9A67D" w14:textId="05D36A0F" w:rsidR="00260682" w:rsidRPr="002F0014" w:rsidRDefault="00C637CB" w:rsidP="00FF1B07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C637CB">
              <w:rPr>
                <w:rFonts w:cstheme="minorHAnsi"/>
                <w:sz w:val="24"/>
                <w:szCs w:val="24"/>
                <w:lang w:val="en-US"/>
              </w:rPr>
              <w:t>8.602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260682"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C637CB">
              <w:rPr>
                <w:rFonts w:cstheme="minorHAnsi"/>
                <w:sz w:val="24"/>
                <w:szCs w:val="24"/>
                <w:lang w:val="en-US"/>
              </w:rPr>
              <w:t>1.080</w:t>
            </w:r>
          </w:p>
        </w:tc>
      </w:tr>
      <w:tr w:rsidR="00260682" w:rsidRPr="0037309F" w14:paraId="61431FBD" w14:textId="77777777" w:rsidTr="00FF1B0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bottom w:val="nil"/>
            </w:tcBorders>
            <w:vAlign w:val="center"/>
          </w:tcPr>
          <w:p w14:paraId="14FBA909" w14:textId="77777777" w:rsidR="00260682" w:rsidRPr="0037309F" w:rsidRDefault="00260682" w:rsidP="00FF1B07">
            <w:pPr>
              <w:spacing w:before="240"/>
              <w:jc w:val="center"/>
              <w:rPr>
                <w:rFonts w:cstheme="minorHAnsi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0.035</w:t>
            </w:r>
          </w:p>
        </w:tc>
        <w:tc>
          <w:tcPr>
            <w:tcW w:w="3115" w:type="pct"/>
            <w:tcBorders>
              <w:bottom w:val="nil"/>
            </w:tcBorders>
          </w:tcPr>
          <w:p w14:paraId="159070C6" w14:textId="438B5855" w:rsidR="00260682" w:rsidRDefault="00C637CB" w:rsidP="00FF1B07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en-US"/>
              </w:rPr>
            </w:pPr>
            <w:r w:rsidRPr="00C637CB">
              <w:rPr>
                <w:rFonts w:cstheme="minorHAnsi"/>
                <w:sz w:val="24"/>
                <w:szCs w:val="24"/>
                <w:lang w:val="en-US"/>
              </w:rPr>
              <w:t>8.180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260682"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C637CB">
              <w:rPr>
                <w:rFonts w:cstheme="minorHAnsi"/>
                <w:sz w:val="24"/>
                <w:szCs w:val="24"/>
                <w:lang w:val="en-US"/>
              </w:rPr>
              <w:t>0.682</w:t>
            </w:r>
          </w:p>
        </w:tc>
      </w:tr>
      <w:tr w:rsidR="00260682" w:rsidRPr="0037309F" w14:paraId="023A14D7" w14:textId="77777777" w:rsidTr="00FF1B07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85" w:type="pct"/>
            <w:tcBorders>
              <w:top w:val="nil"/>
              <w:bottom w:val="single" w:sz="4" w:space="0" w:color="auto"/>
            </w:tcBorders>
            <w:vAlign w:val="center"/>
          </w:tcPr>
          <w:p w14:paraId="67257E42" w14:textId="77777777" w:rsidR="00260682" w:rsidRPr="0037309F" w:rsidRDefault="00260682" w:rsidP="00FF1B07">
            <w:pPr>
              <w:spacing w:before="240"/>
              <w:jc w:val="center"/>
              <w:rPr>
                <w:rFonts w:cstheme="minorHAnsi"/>
                <w:b w:val="0"/>
                <w:sz w:val="24"/>
                <w:szCs w:val="24"/>
                <w:lang w:val="en-US"/>
              </w:rPr>
            </w:pPr>
            <w:r>
              <w:rPr>
                <w:rFonts w:cstheme="minorHAnsi"/>
                <w:b w:val="0"/>
                <w:sz w:val="24"/>
                <w:szCs w:val="24"/>
                <w:lang w:val="en-US"/>
              </w:rPr>
              <w:t>0.050</w:t>
            </w:r>
          </w:p>
        </w:tc>
        <w:tc>
          <w:tcPr>
            <w:tcW w:w="3115" w:type="pct"/>
            <w:tcBorders>
              <w:top w:val="nil"/>
              <w:bottom w:val="single" w:sz="4" w:space="0" w:color="auto"/>
            </w:tcBorders>
          </w:tcPr>
          <w:p w14:paraId="246999B2" w14:textId="1AA210ED" w:rsidR="00260682" w:rsidRPr="0037309F" w:rsidRDefault="00C637CB" w:rsidP="00FF1B07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24"/>
                <w:szCs w:val="24"/>
              </w:rPr>
            </w:pPr>
            <w:r w:rsidRPr="00C637CB">
              <w:rPr>
                <w:rFonts w:cstheme="minorHAnsi"/>
                <w:sz w:val="24"/>
                <w:szCs w:val="24"/>
                <w:lang w:val="en-US"/>
              </w:rPr>
              <w:t>8.093</w:t>
            </w:r>
            <w:r>
              <w:rPr>
                <w:rFonts w:cstheme="minorHAnsi"/>
                <w:sz w:val="24"/>
                <w:szCs w:val="24"/>
                <w:lang w:val="en-US"/>
              </w:rPr>
              <w:t xml:space="preserve"> </w:t>
            </w:r>
            <w:r w:rsidR="00260682" w:rsidRPr="00532E6A">
              <w:rPr>
                <w:rFonts w:cstheme="minorHAnsi"/>
                <w:sz w:val="24"/>
                <w:szCs w:val="24"/>
                <w:lang w:val="en-US"/>
              </w:rPr>
              <w:t xml:space="preserve">± </w:t>
            </w:r>
            <w:r w:rsidRPr="00C637CB">
              <w:rPr>
                <w:rFonts w:cstheme="minorHAnsi"/>
                <w:sz w:val="24"/>
                <w:szCs w:val="24"/>
                <w:lang w:val="en-US"/>
              </w:rPr>
              <w:t>0.338</w:t>
            </w:r>
          </w:p>
        </w:tc>
      </w:tr>
    </w:tbl>
    <w:p w14:paraId="6FBAC5F5" w14:textId="77777777" w:rsidR="00260682" w:rsidRPr="00801540" w:rsidRDefault="00260682" w:rsidP="00801540">
      <w:pPr>
        <w:rPr>
          <w:lang w:val="en-GB"/>
        </w:rPr>
      </w:pPr>
    </w:p>
    <w:p w14:paraId="248D5515" w14:textId="77777777" w:rsidR="00855E14" w:rsidRDefault="00855E14" w:rsidP="00026C16">
      <w:pPr>
        <w:pStyle w:val="Caption"/>
        <w:rPr>
          <w:lang w:val="en-US"/>
        </w:rPr>
      </w:pPr>
    </w:p>
    <w:p w14:paraId="430309FA" w14:textId="77777777" w:rsidR="00855E14" w:rsidRDefault="00855E14" w:rsidP="00026C16">
      <w:pPr>
        <w:pStyle w:val="Caption"/>
        <w:rPr>
          <w:lang w:val="en-US"/>
        </w:rPr>
      </w:pPr>
    </w:p>
    <w:p w14:paraId="0562D0EF" w14:textId="50863101" w:rsidR="00855E14" w:rsidRDefault="00855E14" w:rsidP="00026C16">
      <w:pPr>
        <w:pStyle w:val="Caption"/>
        <w:rPr>
          <w:lang w:val="en-US"/>
        </w:rPr>
      </w:pPr>
    </w:p>
    <w:p w14:paraId="4712C9E8" w14:textId="78EBE6C0" w:rsidR="00855E14" w:rsidRDefault="00855E14" w:rsidP="00855E14">
      <w:pPr>
        <w:rPr>
          <w:lang w:val="en-US"/>
        </w:rPr>
      </w:pPr>
    </w:p>
    <w:p w14:paraId="0D005EAC" w14:textId="623C96F8" w:rsidR="00F01984" w:rsidRDefault="00F01984" w:rsidP="00855E14">
      <w:pPr>
        <w:rPr>
          <w:lang w:val="en-US"/>
        </w:rPr>
      </w:pPr>
    </w:p>
    <w:p w14:paraId="4978818F" w14:textId="2F0F2025" w:rsidR="00F01984" w:rsidRDefault="00F01984" w:rsidP="00855E14">
      <w:pPr>
        <w:rPr>
          <w:lang w:val="en-US"/>
        </w:rPr>
      </w:pPr>
    </w:p>
    <w:p w14:paraId="7250F312" w14:textId="2689EC42" w:rsidR="00F01984" w:rsidRDefault="00F01984" w:rsidP="00855E14">
      <w:pPr>
        <w:rPr>
          <w:lang w:val="en-US"/>
        </w:rPr>
      </w:pPr>
    </w:p>
    <w:p w14:paraId="1439570D" w14:textId="77777777" w:rsidR="00F01984" w:rsidRDefault="00F01984" w:rsidP="00855E14">
      <w:pPr>
        <w:rPr>
          <w:lang w:val="en-US"/>
        </w:rPr>
      </w:pPr>
    </w:p>
    <w:p w14:paraId="222E9BF9" w14:textId="77777777" w:rsidR="00855E14" w:rsidRPr="00855E14" w:rsidRDefault="00855E14" w:rsidP="00855E14">
      <w:pPr>
        <w:rPr>
          <w:lang w:val="en-US"/>
        </w:rPr>
      </w:pPr>
    </w:p>
    <w:p w14:paraId="47D4FD6F" w14:textId="50390F48" w:rsidR="00D934CF" w:rsidRPr="00911D3E" w:rsidRDefault="00026C16" w:rsidP="00026C16">
      <w:pPr>
        <w:pStyle w:val="Caption"/>
        <w:rPr>
          <w:lang w:val="en-GB"/>
        </w:rPr>
      </w:pPr>
      <w:r w:rsidRPr="0095101D">
        <w:rPr>
          <w:lang w:val="en-US"/>
        </w:rPr>
        <w:lastRenderedPageBreak/>
        <w:t>Figure S</w:t>
      </w:r>
      <w:r>
        <w:fldChar w:fldCharType="begin"/>
      </w:r>
      <w:r w:rsidRPr="0095101D">
        <w:rPr>
          <w:lang w:val="en-US"/>
        </w:rPr>
        <w:instrText xml:space="preserve"> SEQ Figure_S \* ARABIC </w:instrText>
      </w:r>
      <w:r>
        <w:fldChar w:fldCharType="separate"/>
      </w:r>
      <w:r w:rsidR="00CE5169">
        <w:rPr>
          <w:noProof/>
          <w:lang w:val="en-US"/>
        </w:rPr>
        <w:t>1</w:t>
      </w:r>
      <w:r>
        <w:fldChar w:fldCharType="end"/>
      </w:r>
      <w:r w:rsidR="00D934CF" w:rsidRPr="00911D3E">
        <w:rPr>
          <w:lang w:val="en-GB"/>
        </w:rPr>
        <w:t xml:space="preserve">. </w:t>
      </w:r>
      <w:r w:rsidR="00D934CF">
        <w:rPr>
          <w:lang w:val="en-US"/>
        </w:rPr>
        <w:t>NMR glass sample holder CAD design.</w:t>
      </w:r>
    </w:p>
    <w:p w14:paraId="63C4F054" w14:textId="332EC577" w:rsidR="00AE6A43" w:rsidRDefault="00D934CF">
      <w:pPr>
        <w:rPr>
          <w:lang w:val="en-GB"/>
        </w:rPr>
      </w:pPr>
      <w:r>
        <w:rPr>
          <w:noProof/>
        </w:rPr>
        <w:drawing>
          <wp:inline distT="0" distB="0" distL="0" distR="0" wp14:anchorId="1272C45C" wp14:editId="18ED0504">
            <wp:extent cx="4770783" cy="1858460"/>
            <wp:effectExtent l="0" t="0" r="0" b="889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7750" cy="1865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5A24A6" w14:textId="313CB38C" w:rsidR="00D934CF" w:rsidRDefault="00D934CF">
      <w:pPr>
        <w:rPr>
          <w:lang w:val="en-GB"/>
        </w:rPr>
      </w:pPr>
    </w:p>
    <w:p w14:paraId="00C0C107" w14:textId="3E8FA405" w:rsidR="00D934CF" w:rsidRDefault="00D934CF">
      <w:pPr>
        <w:rPr>
          <w:lang w:val="en-GB"/>
        </w:rPr>
      </w:pPr>
    </w:p>
    <w:p w14:paraId="7943E7BC" w14:textId="08EC1A0E" w:rsidR="00EB7479" w:rsidRPr="00911D3E" w:rsidRDefault="00EB7479" w:rsidP="00EB7479">
      <w:pPr>
        <w:pStyle w:val="Caption"/>
        <w:rPr>
          <w:lang w:val="en-GB"/>
        </w:rPr>
      </w:pPr>
      <w:r w:rsidRPr="0095101D">
        <w:rPr>
          <w:lang w:val="en-US"/>
        </w:rPr>
        <w:t>Figure S</w:t>
      </w:r>
      <w:r>
        <w:fldChar w:fldCharType="begin"/>
      </w:r>
      <w:r w:rsidRPr="0095101D">
        <w:rPr>
          <w:lang w:val="en-US"/>
        </w:rPr>
        <w:instrText xml:space="preserve"> SEQ Figure_S \* ARABIC </w:instrText>
      </w:r>
      <w:r>
        <w:fldChar w:fldCharType="separate"/>
      </w:r>
      <w:r>
        <w:rPr>
          <w:noProof/>
          <w:lang w:val="en-US"/>
        </w:rPr>
        <w:t>2</w:t>
      </w:r>
      <w:r>
        <w:fldChar w:fldCharType="end"/>
      </w:r>
      <w:r w:rsidRPr="00911D3E">
        <w:rPr>
          <w:lang w:val="en-GB"/>
        </w:rPr>
        <w:t xml:space="preserve">. </w:t>
      </w:r>
      <w:r>
        <w:rPr>
          <w:lang w:val="en-US"/>
        </w:rPr>
        <w:t xml:space="preserve">L-curve Tikhonov regularization parameter </w:t>
      </w:r>
      <w:r w:rsidR="00B37D76">
        <w:rPr>
          <w:lang w:val="en-US"/>
        </w:rPr>
        <w:t>(</w:t>
      </w:r>
      <w:r>
        <w:rPr>
          <w:lang w:val="en-US"/>
        </w:rPr>
        <w:t>alpha = 0.1</w:t>
      </w:r>
      <w:r w:rsidR="00B37D76">
        <w:rPr>
          <w:lang w:val="en-US"/>
        </w:rPr>
        <w:t>)</w:t>
      </w:r>
      <w:r>
        <w:rPr>
          <w:lang w:val="en-US"/>
        </w:rPr>
        <w:t xml:space="preserve"> for </w:t>
      </w:r>
      <w:proofErr w:type="spellStart"/>
      <w:r>
        <w:rPr>
          <w:lang w:val="en-US"/>
        </w:rPr>
        <w:t>lyogel</w:t>
      </w:r>
      <w:proofErr w:type="spellEnd"/>
      <w:r>
        <w:rPr>
          <w:lang w:val="en-US"/>
        </w:rPr>
        <w:t xml:space="preserve"> in EtOH and </w:t>
      </w:r>
      <w:proofErr w:type="spellStart"/>
      <w:r>
        <w:rPr>
          <w:lang w:val="en-US"/>
        </w:rPr>
        <w:t>BuAc</w:t>
      </w:r>
      <w:proofErr w:type="spellEnd"/>
      <w:r>
        <w:rPr>
          <w:lang w:val="en-US"/>
        </w:rPr>
        <w:t xml:space="preserve"> with varied crosslinker concentration (0.007 – 0.050 g/g).</w:t>
      </w:r>
    </w:p>
    <w:p w14:paraId="63C96382" w14:textId="77777777" w:rsidR="00006595" w:rsidRDefault="00EB7479" w:rsidP="00EB7479">
      <w:pPr>
        <w:jc w:val="center"/>
        <w:rPr>
          <w:lang w:val="en-GB"/>
        </w:rPr>
      </w:pPr>
      <w:r>
        <w:rPr>
          <w:noProof/>
          <w:lang w:val="en-GB"/>
        </w:rPr>
        <w:drawing>
          <wp:inline distT="0" distB="0" distL="0" distR="0" wp14:anchorId="606CA1BD" wp14:editId="70D1D008">
            <wp:extent cx="3801149" cy="2743200"/>
            <wp:effectExtent l="0" t="0" r="889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1149" cy="274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6AAE44" w14:textId="77777777" w:rsidR="00006595" w:rsidRDefault="00EB7479" w:rsidP="00EB7479">
      <w:pPr>
        <w:jc w:val="center"/>
        <w:rPr>
          <w:lang w:val="en-GB"/>
        </w:rPr>
      </w:pPr>
      <w:r>
        <w:rPr>
          <w:noProof/>
          <w:lang w:val="en-GB"/>
        </w:rPr>
        <w:drawing>
          <wp:inline distT="0" distB="0" distL="0" distR="0" wp14:anchorId="682E7B9D" wp14:editId="7DB46108">
            <wp:extent cx="3801149" cy="2743200"/>
            <wp:effectExtent l="0" t="0" r="889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1149" cy="274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D9FFC9" w14:textId="59AC3860" w:rsidR="00EB7479" w:rsidRDefault="00EB7479" w:rsidP="00006595">
      <w:pPr>
        <w:jc w:val="center"/>
        <w:rPr>
          <w:lang w:val="en-GB"/>
        </w:rPr>
      </w:pPr>
      <w:r>
        <w:rPr>
          <w:noProof/>
          <w:lang w:val="en-GB"/>
        </w:rPr>
        <w:lastRenderedPageBreak/>
        <w:drawing>
          <wp:inline distT="0" distB="0" distL="0" distR="0" wp14:anchorId="6752522B" wp14:editId="2C464644">
            <wp:extent cx="3805802" cy="2743200"/>
            <wp:effectExtent l="0" t="0" r="4445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5802" cy="274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val="en-GB"/>
        </w:rPr>
        <w:drawing>
          <wp:inline distT="0" distB="0" distL="0" distR="0" wp14:anchorId="7D950736" wp14:editId="2EA9F1A2">
            <wp:extent cx="3801147" cy="2743200"/>
            <wp:effectExtent l="0" t="0" r="889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1147" cy="274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val="en-GB"/>
        </w:rPr>
        <w:drawing>
          <wp:inline distT="0" distB="0" distL="0" distR="0" wp14:anchorId="54E8F4EB" wp14:editId="1FEDE7E9">
            <wp:extent cx="3801147" cy="2743200"/>
            <wp:effectExtent l="0" t="0" r="889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1147" cy="274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D0EDEF" w14:textId="0144961C" w:rsidR="00EB7479" w:rsidRDefault="00EB7479">
      <w:pPr>
        <w:rPr>
          <w:lang w:val="en-GB"/>
        </w:rPr>
      </w:pPr>
    </w:p>
    <w:p w14:paraId="7D416E19" w14:textId="3A3B9976" w:rsidR="00EB7479" w:rsidRDefault="00EB7479" w:rsidP="00006595">
      <w:pPr>
        <w:jc w:val="center"/>
        <w:rPr>
          <w:lang w:val="en-GB"/>
        </w:rPr>
      </w:pPr>
      <w:r>
        <w:rPr>
          <w:noProof/>
          <w:lang w:val="en-GB"/>
        </w:rPr>
        <w:lastRenderedPageBreak/>
        <w:drawing>
          <wp:inline distT="0" distB="0" distL="0" distR="0" wp14:anchorId="0FD3D76C" wp14:editId="4A786A92">
            <wp:extent cx="3805802" cy="2743200"/>
            <wp:effectExtent l="0" t="0" r="4445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5802" cy="274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06595">
        <w:rPr>
          <w:noProof/>
          <w:lang w:val="en-GB"/>
        </w:rPr>
        <w:drawing>
          <wp:inline distT="0" distB="0" distL="0" distR="0" wp14:anchorId="6789F206" wp14:editId="3216CEE2">
            <wp:extent cx="3805802" cy="2743200"/>
            <wp:effectExtent l="0" t="0" r="4445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5802" cy="274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val="en-GB"/>
        </w:rPr>
        <w:drawing>
          <wp:inline distT="0" distB="0" distL="0" distR="0" wp14:anchorId="766BE4F3" wp14:editId="11579838">
            <wp:extent cx="3805802" cy="2743200"/>
            <wp:effectExtent l="0" t="0" r="4445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5802" cy="274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val="en-GB"/>
        </w:rPr>
        <w:lastRenderedPageBreak/>
        <w:drawing>
          <wp:inline distT="0" distB="0" distL="0" distR="0" wp14:anchorId="6B951A28" wp14:editId="1B7B0954">
            <wp:extent cx="3805802" cy="2743200"/>
            <wp:effectExtent l="0" t="0" r="4445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5802" cy="274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val="en-GB"/>
        </w:rPr>
        <w:drawing>
          <wp:inline distT="0" distB="0" distL="0" distR="0" wp14:anchorId="13D663CB" wp14:editId="685EA9CE">
            <wp:extent cx="3805802" cy="2743200"/>
            <wp:effectExtent l="0" t="0" r="4445" b="0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5802" cy="274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7B337E" w14:textId="5F731EB8" w:rsidR="00EB7479" w:rsidRDefault="00EB7479">
      <w:pPr>
        <w:rPr>
          <w:lang w:val="en-GB"/>
        </w:rPr>
      </w:pPr>
    </w:p>
    <w:p w14:paraId="5E6E70A7" w14:textId="4DE4A184" w:rsidR="00EB7479" w:rsidRDefault="00EB7479">
      <w:pPr>
        <w:rPr>
          <w:lang w:val="en-GB"/>
        </w:rPr>
      </w:pPr>
    </w:p>
    <w:p w14:paraId="57151F8A" w14:textId="77777777" w:rsidR="00EB7479" w:rsidRDefault="00EB7479">
      <w:pPr>
        <w:rPr>
          <w:lang w:val="en-GB"/>
        </w:rPr>
      </w:pPr>
    </w:p>
    <w:p w14:paraId="70012E59" w14:textId="77777777" w:rsidR="001B6234" w:rsidRPr="00C120E7" w:rsidRDefault="001B6234" w:rsidP="001B6234">
      <w:pPr>
        <w:spacing w:after="0"/>
        <w:rPr>
          <w:sz w:val="2"/>
          <w:lang w:val="en-US"/>
        </w:rPr>
      </w:pPr>
    </w:p>
    <w:p w14:paraId="785BFA19" w14:textId="77777777" w:rsidR="001B6234" w:rsidRPr="007769B7" w:rsidRDefault="001B6234" w:rsidP="001B6234">
      <w:pPr>
        <w:spacing w:after="120" w:line="360" w:lineRule="auto"/>
        <w:jc w:val="both"/>
        <w:rPr>
          <w:rFonts w:ascii="Calibri" w:eastAsia="Times New Roman" w:hAnsi="Calibri" w:cs="Calibri"/>
          <w:b/>
          <w:bCs/>
          <w:smallCaps/>
          <w:sz w:val="24"/>
          <w:szCs w:val="24"/>
          <w:lang w:val="en-US" w:bidi="he-IL"/>
        </w:rPr>
      </w:pPr>
      <w:r w:rsidRPr="007769B7">
        <w:rPr>
          <w:rFonts w:ascii="Calibri" w:eastAsia="Times New Roman" w:hAnsi="Calibri" w:cs="Calibri"/>
          <w:b/>
          <w:bCs/>
          <w:smallCaps/>
          <w:sz w:val="32"/>
          <w:szCs w:val="24"/>
          <w:lang w:val="en-US" w:bidi="he-IL"/>
        </w:rPr>
        <w:t>References</w:t>
      </w:r>
    </w:p>
    <w:p w14:paraId="1DB6E4AF" w14:textId="1B939E35" w:rsidR="001B6234" w:rsidRDefault="001B6234" w:rsidP="00297015">
      <w:pPr>
        <w:pStyle w:val="Caption"/>
        <w:keepNext/>
        <w:jc w:val="both"/>
        <w:rPr>
          <w:b w:val="0"/>
          <w:bCs/>
          <w:lang w:val="en-US"/>
        </w:rPr>
      </w:pPr>
      <w:r w:rsidRPr="00297015">
        <w:rPr>
          <w:b w:val="0"/>
          <w:bCs/>
          <w:lang w:val="en-US"/>
        </w:rPr>
        <w:t xml:space="preserve">[1] Eckert KM, Müller S, </w:t>
      </w:r>
      <w:proofErr w:type="spellStart"/>
      <w:r w:rsidRPr="00297015">
        <w:rPr>
          <w:b w:val="0"/>
          <w:bCs/>
          <w:lang w:val="en-US"/>
        </w:rPr>
        <w:t>Luinstra</w:t>
      </w:r>
      <w:proofErr w:type="spellEnd"/>
      <w:r w:rsidRPr="00297015">
        <w:rPr>
          <w:b w:val="0"/>
          <w:bCs/>
          <w:lang w:val="en-US"/>
        </w:rPr>
        <w:t xml:space="preserve"> GA, Smirnova I. Exploring </w:t>
      </w:r>
      <w:proofErr w:type="spellStart"/>
      <w:r w:rsidRPr="00297015">
        <w:rPr>
          <w:b w:val="0"/>
          <w:bCs/>
          <w:lang w:val="en-US"/>
        </w:rPr>
        <w:t>pNIPAM</w:t>
      </w:r>
      <w:proofErr w:type="spellEnd"/>
      <w:r w:rsidRPr="00297015">
        <w:rPr>
          <w:b w:val="0"/>
          <w:bCs/>
          <w:lang w:val="en-US"/>
        </w:rPr>
        <w:t xml:space="preserve"> </w:t>
      </w:r>
      <w:proofErr w:type="spellStart"/>
      <w:r w:rsidRPr="00297015">
        <w:rPr>
          <w:b w:val="0"/>
          <w:bCs/>
          <w:lang w:val="en-US"/>
        </w:rPr>
        <w:t>lyogels</w:t>
      </w:r>
      <w:proofErr w:type="spellEnd"/>
      <w:r w:rsidRPr="00297015">
        <w:rPr>
          <w:b w:val="0"/>
          <w:bCs/>
          <w:lang w:val="en-US"/>
        </w:rPr>
        <w:t>: Experimental study on swelling equilibria in various organic solvents and mixtures, supported by COSMO-RS analysis. Fluid Phase Equilibria. 2024 Nov 1;586:114182.</w:t>
      </w:r>
    </w:p>
    <w:p w14:paraId="62501695" w14:textId="36624B84" w:rsidR="009665A8" w:rsidRPr="009665A8" w:rsidRDefault="009665A8" w:rsidP="009665A8">
      <w:pPr>
        <w:pStyle w:val="Caption"/>
        <w:keepNext/>
        <w:jc w:val="both"/>
        <w:rPr>
          <w:b w:val="0"/>
          <w:bCs/>
          <w:lang w:val="en-US"/>
        </w:rPr>
      </w:pPr>
      <w:r w:rsidRPr="009665A8">
        <w:rPr>
          <w:b w:val="0"/>
          <w:bCs/>
          <w:lang w:val="en-US"/>
        </w:rPr>
        <w:t xml:space="preserve">[2] Eckert KM, </w:t>
      </w:r>
      <w:proofErr w:type="spellStart"/>
      <w:r w:rsidRPr="009665A8">
        <w:rPr>
          <w:b w:val="0"/>
          <w:bCs/>
          <w:lang w:val="en-US"/>
        </w:rPr>
        <w:t>Bonsen</w:t>
      </w:r>
      <w:proofErr w:type="spellEnd"/>
      <w:r w:rsidRPr="009665A8">
        <w:rPr>
          <w:b w:val="0"/>
          <w:bCs/>
          <w:lang w:val="en-US"/>
        </w:rPr>
        <w:t xml:space="preserve"> J, </w:t>
      </w:r>
      <w:proofErr w:type="spellStart"/>
      <w:r w:rsidRPr="009665A8">
        <w:rPr>
          <w:b w:val="0"/>
          <w:bCs/>
          <w:lang w:val="en-US"/>
        </w:rPr>
        <w:t>Hajnal</w:t>
      </w:r>
      <w:proofErr w:type="spellEnd"/>
      <w:r w:rsidRPr="009665A8">
        <w:rPr>
          <w:b w:val="0"/>
          <w:bCs/>
          <w:lang w:val="en-US"/>
        </w:rPr>
        <w:t xml:space="preserve"> A, </w:t>
      </w:r>
      <w:proofErr w:type="spellStart"/>
      <w:r w:rsidRPr="009665A8">
        <w:rPr>
          <w:b w:val="0"/>
          <w:bCs/>
          <w:lang w:val="en-US"/>
        </w:rPr>
        <w:t>Gmeiner</w:t>
      </w:r>
      <w:proofErr w:type="spellEnd"/>
      <w:r w:rsidRPr="009665A8">
        <w:rPr>
          <w:b w:val="0"/>
          <w:bCs/>
          <w:lang w:val="en-US"/>
        </w:rPr>
        <w:t xml:space="preserve"> J, </w:t>
      </w:r>
      <w:proofErr w:type="spellStart"/>
      <w:r w:rsidRPr="009665A8">
        <w:rPr>
          <w:b w:val="0"/>
          <w:bCs/>
          <w:lang w:val="en-US"/>
        </w:rPr>
        <w:t>Hasse</w:t>
      </w:r>
      <w:proofErr w:type="spellEnd"/>
      <w:r w:rsidRPr="009665A8">
        <w:rPr>
          <w:b w:val="0"/>
          <w:bCs/>
          <w:lang w:val="en-US"/>
        </w:rPr>
        <w:t xml:space="preserve"> J, Adrian M, </w:t>
      </w:r>
      <w:proofErr w:type="spellStart"/>
      <w:r w:rsidRPr="009665A8">
        <w:rPr>
          <w:b w:val="0"/>
          <w:bCs/>
          <w:lang w:val="en-US"/>
        </w:rPr>
        <w:t>Karsten</w:t>
      </w:r>
      <w:proofErr w:type="spellEnd"/>
      <w:r w:rsidRPr="009665A8">
        <w:rPr>
          <w:b w:val="0"/>
          <w:bCs/>
          <w:lang w:val="en-US"/>
        </w:rPr>
        <w:t xml:space="preserve"> J, </w:t>
      </w:r>
      <w:proofErr w:type="spellStart"/>
      <w:r w:rsidRPr="009665A8">
        <w:rPr>
          <w:b w:val="0"/>
          <w:bCs/>
          <w:lang w:val="en-US"/>
        </w:rPr>
        <w:t>Kißling</w:t>
      </w:r>
      <w:proofErr w:type="spellEnd"/>
      <w:r w:rsidRPr="009665A8">
        <w:rPr>
          <w:b w:val="0"/>
          <w:bCs/>
          <w:lang w:val="en-US"/>
        </w:rPr>
        <w:t xml:space="preserve"> PA, Penn A, Fiedler B, </w:t>
      </w:r>
      <w:proofErr w:type="spellStart"/>
      <w:r w:rsidRPr="009665A8">
        <w:rPr>
          <w:b w:val="0"/>
          <w:bCs/>
          <w:lang w:val="en-US"/>
        </w:rPr>
        <w:t>Luinstra</w:t>
      </w:r>
      <w:proofErr w:type="spellEnd"/>
      <w:r w:rsidRPr="009665A8">
        <w:rPr>
          <w:b w:val="0"/>
          <w:bCs/>
          <w:lang w:val="en-US"/>
        </w:rPr>
        <w:t xml:space="preserve"> GA. Enhancing swelling kinetics of </w:t>
      </w:r>
      <w:proofErr w:type="spellStart"/>
      <w:r w:rsidRPr="009665A8">
        <w:rPr>
          <w:b w:val="0"/>
          <w:bCs/>
          <w:lang w:val="en-US"/>
        </w:rPr>
        <w:t>pNIPAM</w:t>
      </w:r>
      <w:proofErr w:type="spellEnd"/>
      <w:r w:rsidRPr="009665A8">
        <w:rPr>
          <w:b w:val="0"/>
          <w:bCs/>
          <w:lang w:val="en-US"/>
        </w:rPr>
        <w:t xml:space="preserve"> </w:t>
      </w:r>
      <w:proofErr w:type="spellStart"/>
      <w:r w:rsidRPr="009665A8">
        <w:rPr>
          <w:b w:val="0"/>
          <w:bCs/>
          <w:lang w:val="en-US"/>
        </w:rPr>
        <w:t>lyogels</w:t>
      </w:r>
      <w:proofErr w:type="spellEnd"/>
      <w:r w:rsidRPr="009665A8">
        <w:rPr>
          <w:b w:val="0"/>
          <w:bCs/>
          <w:lang w:val="en-US"/>
        </w:rPr>
        <w:t>: The role of crosslinking, copolymerization, and solvent. Fluid Phase Equilibria. 2025 May 6:114462.</w:t>
      </w:r>
    </w:p>
    <w:p w14:paraId="297B087B" w14:textId="77777777" w:rsidR="001B6234" w:rsidRPr="001B6234" w:rsidRDefault="001B6234">
      <w:pPr>
        <w:rPr>
          <w:lang w:val="en-US"/>
        </w:rPr>
      </w:pPr>
    </w:p>
    <w:sectPr w:rsidR="001B6234" w:rsidRPr="001B6234">
      <w:pgSz w:w="11906" w:h="16838"/>
      <w:pgMar w:top="1417" w:right="1417" w:bottom="1134" w:left="1417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6A43"/>
    <w:rsid w:val="00006595"/>
    <w:rsid w:val="0001093E"/>
    <w:rsid w:val="00026C16"/>
    <w:rsid w:val="000366D8"/>
    <w:rsid w:val="000553AD"/>
    <w:rsid w:val="000E5229"/>
    <w:rsid w:val="00100B1D"/>
    <w:rsid w:val="00101E03"/>
    <w:rsid w:val="00114A69"/>
    <w:rsid w:val="00176099"/>
    <w:rsid w:val="001B6234"/>
    <w:rsid w:val="00203205"/>
    <w:rsid w:val="002060DD"/>
    <w:rsid w:val="002070B7"/>
    <w:rsid w:val="00235AFD"/>
    <w:rsid w:val="00240FB0"/>
    <w:rsid w:val="00246CF1"/>
    <w:rsid w:val="00260682"/>
    <w:rsid w:val="00276436"/>
    <w:rsid w:val="00297015"/>
    <w:rsid w:val="002C3093"/>
    <w:rsid w:val="002E5BE8"/>
    <w:rsid w:val="0032775A"/>
    <w:rsid w:val="0033393A"/>
    <w:rsid w:val="00376A7F"/>
    <w:rsid w:val="00390253"/>
    <w:rsid w:val="003A3F7A"/>
    <w:rsid w:val="003F1DB7"/>
    <w:rsid w:val="00407982"/>
    <w:rsid w:val="00462757"/>
    <w:rsid w:val="004755BE"/>
    <w:rsid w:val="00483365"/>
    <w:rsid w:val="00490B6E"/>
    <w:rsid w:val="004926CE"/>
    <w:rsid w:val="0049799A"/>
    <w:rsid w:val="004A6F72"/>
    <w:rsid w:val="004C43BA"/>
    <w:rsid w:val="004F203F"/>
    <w:rsid w:val="0051203D"/>
    <w:rsid w:val="00527671"/>
    <w:rsid w:val="00555567"/>
    <w:rsid w:val="005D7899"/>
    <w:rsid w:val="006D5F8A"/>
    <w:rsid w:val="006E776B"/>
    <w:rsid w:val="006F7F1D"/>
    <w:rsid w:val="00706AA5"/>
    <w:rsid w:val="007378C2"/>
    <w:rsid w:val="00742C41"/>
    <w:rsid w:val="007520FA"/>
    <w:rsid w:val="00752E30"/>
    <w:rsid w:val="007626C2"/>
    <w:rsid w:val="007769B7"/>
    <w:rsid w:val="007C3ED8"/>
    <w:rsid w:val="007E2178"/>
    <w:rsid w:val="00801540"/>
    <w:rsid w:val="00823DA5"/>
    <w:rsid w:val="008455E4"/>
    <w:rsid w:val="00851498"/>
    <w:rsid w:val="00855E14"/>
    <w:rsid w:val="008624DE"/>
    <w:rsid w:val="008633BD"/>
    <w:rsid w:val="00891149"/>
    <w:rsid w:val="008B271D"/>
    <w:rsid w:val="008C50D7"/>
    <w:rsid w:val="0095101D"/>
    <w:rsid w:val="009665A8"/>
    <w:rsid w:val="00982ABD"/>
    <w:rsid w:val="009E29F2"/>
    <w:rsid w:val="00A17C03"/>
    <w:rsid w:val="00A5042A"/>
    <w:rsid w:val="00AE0233"/>
    <w:rsid w:val="00AE5A2F"/>
    <w:rsid w:val="00AE6A43"/>
    <w:rsid w:val="00B24A00"/>
    <w:rsid w:val="00B320E7"/>
    <w:rsid w:val="00B37D76"/>
    <w:rsid w:val="00BB62D2"/>
    <w:rsid w:val="00BC764D"/>
    <w:rsid w:val="00C34CAF"/>
    <w:rsid w:val="00C34D88"/>
    <w:rsid w:val="00C36C57"/>
    <w:rsid w:val="00C50E76"/>
    <w:rsid w:val="00C637CB"/>
    <w:rsid w:val="00C72397"/>
    <w:rsid w:val="00C72E34"/>
    <w:rsid w:val="00C81502"/>
    <w:rsid w:val="00CB16BB"/>
    <w:rsid w:val="00CC3BFA"/>
    <w:rsid w:val="00CE5169"/>
    <w:rsid w:val="00CE79DB"/>
    <w:rsid w:val="00D07FD2"/>
    <w:rsid w:val="00D148B4"/>
    <w:rsid w:val="00D4692D"/>
    <w:rsid w:val="00D934CF"/>
    <w:rsid w:val="00DA66B9"/>
    <w:rsid w:val="00DF6271"/>
    <w:rsid w:val="00DF67A8"/>
    <w:rsid w:val="00E31706"/>
    <w:rsid w:val="00E3368B"/>
    <w:rsid w:val="00E94113"/>
    <w:rsid w:val="00EB72D6"/>
    <w:rsid w:val="00EB7479"/>
    <w:rsid w:val="00EC47C6"/>
    <w:rsid w:val="00EE5120"/>
    <w:rsid w:val="00F01389"/>
    <w:rsid w:val="00F01984"/>
    <w:rsid w:val="00F91DAD"/>
    <w:rsid w:val="00FE38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62D9ED"/>
  <w15:chartTrackingRefBased/>
  <w15:docId w15:val="{60E38833-ACAB-4F77-844C-95EADA478F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A6F72"/>
    <w:pPr>
      <w:spacing w:line="240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dress">
    <w:name w:val="Adress"/>
    <w:basedOn w:val="Normal"/>
    <w:qFormat/>
    <w:rsid w:val="00AE6A43"/>
    <w:pPr>
      <w:spacing w:after="0" w:line="180" w:lineRule="exact"/>
      <w:ind w:left="425" w:hanging="425"/>
    </w:pPr>
    <w:rPr>
      <w:rFonts w:ascii="Arial" w:eastAsia="MS Mincho" w:hAnsi="Arial" w:cs="Times New Roman"/>
      <w:sz w:val="14"/>
      <w:szCs w:val="20"/>
      <w:lang w:eastAsia="ja-JP"/>
    </w:rPr>
  </w:style>
  <w:style w:type="paragraph" w:styleId="Caption">
    <w:name w:val="caption"/>
    <w:basedOn w:val="Normal"/>
    <w:next w:val="Normal"/>
    <w:link w:val="CaptionChar"/>
    <w:uiPriority w:val="35"/>
    <w:unhideWhenUsed/>
    <w:qFormat/>
    <w:rsid w:val="00AE6A43"/>
    <w:pPr>
      <w:spacing w:after="0" w:line="360" w:lineRule="auto"/>
    </w:pPr>
    <w:rPr>
      <w:rFonts w:ascii="Palatino Linotype" w:hAnsi="Palatino Linotype"/>
      <w:b/>
      <w:iCs/>
      <w:szCs w:val="18"/>
    </w:rPr>
  </w:style>
  <w:style w:type="paragraph" w:styleId="CommentText">
    <w:name w:val="annotation text"/>
    <w:basedOn w:val="Normal"/>
    <w:link w:val="CommentTextChar"/>
    <w:uiPriority w:val="99"/>
    <w:unhideWhenUsed/>
    <w:rsid w:val="00AE6A4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E6A43"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unhideWhenUsed/>
    <w:rsid w:val="00AE6A43"/>
    <w:rPr>
      <w:sz w:val="16"/>
      <w:szCs w:val="16"/>
    </w:rPr>
  </w:style>
  <w:style w:type="table" w:styleId="TableGrid">
    <w:name w:val="Table Grid"/>
    <w:basedOn w:val="TableNormal"/>
    <w:uiPriority w:val="59"/>
    <w:rsid w:val="00AE6A4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de-DE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CaptionChar">
    <w:name w:val="Caption Char"/>
    <w:basedOn w:val="DefaultParagraphFont"/>
    <w:link w:val="Caption"/>
    <w:uiPriority w:val="35"/>
    <w:locked/>
    <w:rsid w:val="00AE6A43"/>
    <w:rPr>
      <w:rFonts w:ascii="Palatino Linotype" w:hAnsi="Palatino Linotype"/>
      <w:b/>
      <w:iCs/>
      <w:szCs w:val="18"/>
    </w:rPr>
  </w:style>
  <w:style w:type="character" w:customStyle="1" w:styleId="fontstyle01">
    <w:name w:val="fontstyle01"/>
    <w:basedOn w:val="DefaultParagraphFont"/>
    <w:rsid w:val="00AE6A43"/>
    <w:rPr>
      <w:rFonts w:ascii="Palatino Linotype" w:hAnsi="Palatino Linotype" w:hint="default"/>
      <w:b w:val="0"/>
      <w:bCs w:val="0"/>
      <w:i w:val="0"/>
      <w:iCs w:val="0"/>
      <w:color w:val="000000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AE6A43"/>
    <w:pPr>
      <w:spacing w:before="100" w:beforeAutospacing="1" w:after="100" w:afterAutospacing="1"/>
    </w:pPr>
    <w:rPr>
      <w:rFonts w:ascii="Times New Roman" w:eastAsiaTheme="minorEastAsia" w:hAnsi="Times New Roman" w:cs="Times New Roman"/>
      <w:sz w:val="24"/>
      <w:szCs w:val="24"/>
      <w:lang w:eastAsia="de-DE"/>
    </w:rPr>
  </w:style>
  <w:style w:type="table" w:customStyle="1" w:styleId="VorlageDipl">
    <w:name w:val="Vorlage Dipl"/>
    <w:uiPriority w:val="99"/>
    <w:rsid w:val="00A5042A"/>
    <w:pPr>
      <w:spacing w:after="0" w:line="360" w:lineRule="auto"/>
    </w:pPr>
    <w:rPr>
      <w:rFonts w:ascii="Palatino Linotype" w:eastAsia="Times New Roman" w:hAnsi="Palatino Linotype" w:cs="Times New Roman"/>
      <w:sz w:val="20"/>
      <w:szCs w:val="20"/>
      <w:lang w:val="en-GB" w:eastAsia="de-DE"/>
    </w:rPr>
    <w:tblPr>
      <w:tblInd w:w="0" w:type="dxa"/>
      <w:tblBorders>
        <w:top w:val="single" w:sz="12" w:space="0" w:color="000000"/>
        <w:bottom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imes New Roman"/>
        <w:b/>
      </w:rPr>
      <w:tblPr/>
      <w:tcPr>
        <w:tcBorders>
          <w:bottom w:val="single" w:sz="4" w:space="0" w:color="auto"/>
        </w:tcBorders>
      </w:tcPr>
    </w:tblStylePr>
    <w:tblStylePr w:type="lastRow">
      <w:rPr>
        <w:rFonts w:cs="Times New Roman"/>
      </w:rPr>
      <w:tblPr/>
      <w:tcPr>
        <w:tcBorders>
          <w:top w:val="single" w:sz="4" w:space="0" w:color="auto"/>
        </w:tcBorders>
      </w:tcPr>
    </w:tblStylePr>
    <w:tblStylePr w:type="firstCol">
      <w:rPr>
        <w:rFonts w:cs="Times New Roman"/>
        <w:b/>
      </w:rPr>
    </w:tblStylePr>
  </w:style>
  <w:style w:type="paragraph" w:styleId="Bibliography">
    <w:name w:val="Bibliography"/>
    <w:basedOn w:val="Normal"/>
    <w:next w:val="Normal"/>
    <w:uiPriority w:val="37"/>
    <w:semiHidden/>
    <w:unhideWhenUsed/>
    <w:rsid w:val="001B623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129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F1FE95-C36A-49D3-937F-3F46C56AA7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1243</Words>
  <Characters>7836</Characters>
  <Application>Microsoft Office Word</Application>
  <DocSecurity>0</DocSecurity>
  <Lines>65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</dc:creator>
  <cp:keywords/>
  <dc:description/>
  <cp:lastModifiedBy>Adrian</cp:lastModifiedBy>
  <cp:revision>106</cp:revision>
  <cp:lastPrinted>2025-09-14T15:53:00Z</cp:lastPrinted>
  <dcterms:created xsi:type="dcterms:W3CDTF">2025-09-11T07:23:00Z</dcterms:created>
  <dcterms:modified xsi:type="dcterms:W3CDTF">2025-12-12T06:53:00Z</dcterms:modified>
</cp:coreProperties>
</file>